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1E1D" w14:textId="77777777" w:rsidR="00410C30" w:rsidRDefault="00000000">
      <w:pPr>
        <w:jc w:val="center"/>
        <w:rPr>
          <w:lang w:eastAsia="zh-CN"/>
        </w:rPr>
      </w:pPr>
      <w:r>
        <w:rPr>
          <w:rFonts w:ascii="黑体" w:eastAsia="黑体" w:hAnsi="黑体"/>
          <w:b/>
          <w:sz w:val="36"/>
          <w:lang w:eastAsia="zh-CN"/>
        </w:rPr>
        <w:t>广西艺术学校数字演艺产教融合实训基地建设项目（2026年度）</w:t>
      </w:r>
      <w:r>
        <w:rPr>
          <w:rFonts w:ascii="黑体" w:eastAsia="黑体" w:hAnsi="黑体"/>
          <w:b/>
          <w:sz w:val="36"/>
          <w:lang w:eastAsia="zh-CN"/>
        </w:rPr>
        <w:br/>
        <w:t>竞争性磋商文件附件</w:t>
      </w:r>
    </w:p>
    <w:p w14:paraId="6A1B1BE5" w14:textId="77777777" w:rsidR="00410C30" w:rsidRDefault="00000000">
      <w:pPr>
        <w:jc w:val="center"/>
        <w:rPr>
          <w:lang w:eastAsia="zh-CN"/>
        </w:rPr>
      </w:pPr>
      <w:r>
        <w:rPr>
          <w:rFonts w:ascii="仿宋" w:eastAsia="仿宋" w:hAnsi="仿宋"/>
          <w:sz w:val="24"/>
          <w:lang w:eastAsia="zh-CN"/>
        </w:rPr>
        <w:t>项目编号：GXYS-2026-001</w:t>
      </w:r>
    </w:p>
    <w:p w14:paraId="2D0A0678" w14:textId="77777777" w:rsidR="00410C30" w:rsidRDefault="00410C30">
      <w:pPr>
        <w:rPr>
          <w:lang w:eastAsia="zh-CN"/>
        </w:rPr>
      </w:pPr>
    </w:p>
    <w:p w14:paraId="74A7011B" w14:textId="77777777" w:rsidR="00410C30" w:rsidRDefault="00000000">
      <w:pPr>
        <w:rPr>
          <w:lang w:eastAsia="zh-CN"/>
        </w:rPr>
      </w:pPr>
      <w:r>
        <w:rPr>
          <w:rFonts w:ascii="黑体" w:eastAsia="黑体" w:hAnsi="黑体"/>
          <w:b/>
          <w:sz w:val="28"/>
          <w:lang w:eastAsia="zh-CN"/>
        </w:rPr>
        <w:t>附件1：磋商响应函</w:t>
      </w:r>
    </w:p>
    <w:tbl>
      <w:tblPr>
        <w:tblStyle w:val="af4"/>
        <w:tblW w:w="0" w:type="auto"/>
        <w:jc w:val="center"/>
        <w:tblLook w:val="04A0" w:firstRow="1" w:lastRow="0" w:firstColumn="1" w:lastColumn="0" w:noHBand="0" w:noVBand="1"/>
      </w:tblPr>
      <w:tblGrid>
        <w:gridCol w:w="3119"/>
        <w:gridCol w:w="5521"/>
      </w:tblGrid>
      <w:tr w:rsidR="00410C30" w14:paraId="3A612E5B" w14:textId="77777777" w:rsidTr="002D479F">
        <w:trPr>
          <w:jc w:val="center"/>
        </w:trPr>
        <w:tc>
          <w:tcPr>
            <w:tcW w:w="3119" w:type="dxa"/>
          </w:tcPr>
          <w:p w14:paraId="45E26F01" w14:textId="77777777" w:rsidR="00410C30" w:rsidRDefault="00000000">
            <w:pPr>
              <w:spacing w:after="0" w:line="240" w:lineRule="auto"/>
            </w:pPr>
            <w:r>
              <w:rPr>
                <w:rFonts w:ascii="宋体" w:eastAsia="宋体" w:hAnsi="宋体"/>
                <w:b/>
                <w:sz w:val="21"/>
              </w:rPr>
              <w:t>致</w:t>
            </w:r>
          </w:p>
        </w:tc>
        <w:tc>
          <w:tcPr>
            <w:tcW w:w="5521" w:type="dxa"/>
          </w:tcPr>
          <w:p w14:paraId="1AC95F7E" w14:textId="77777777" w:rsidR="00410C30" w:rsidRDefault="00000000">
            <w:pPr>
              <w:spacing w:after="0" w:line="240" w:lineRule="auto"/>
            </w:pPr>
            <w:proofErr w:type="spellStart"/>
            <w:r>
              <w:rPr>
                <w:rFonts w:ascii="宋体" w:eastAsia="宋体" w:hAnsi="宋体"/>
                <w:sz w:val="21"/>
              </w:rPr>
              <w:t>广西艺术学校</w:t>
            </w:r>
            <w:proofErr w:type="spellEnd"/>
          </w:p>
        </w:tc>
      </w:tr>
      <w:tr w:rsidR="00410C30" w14:paraId="1EB520AB" w14:textId="77777777" w:rsidTr="002D479F">
        <w:trPr>
          <w:jc w:val="center"/>
        </w:trPr>
        <w:tc>
          <w:tcPr>
            <w:tcW w:w="3119" w:type="dxa"/>
          </w:tcPr>
          <w:p w14:paraId="3D3C1AC5" w14:textId="77777777" w:rsidR="00410C30" w:rsidRDefault="00000000">
            <w:pPr>
              <w:spacing w:after="0" w:line="240" w:lineRule="auto"/>
            </w:pPr>
            <w:proofErr w:type="spellStart"/>
            <w:r>
              <w:rPr>
                <w:rFonts w:ascii="宋体" w:eastAsia="宋体" w:hAnsi="宋体"/>
                <w:b/>
                <w:sz w:val="21"/>
              </w:rPr>
              <w:t>响应声明</w:t>
            </w:r>
            <w:proofErr w:type="spellEnd"/>
          </w:p>
        </w:tc>
        <w:tc>
          <w:tcPr>
            <w:tcW w:w="5521" w:type="dxa"/>
          </w:tcPr>
          <w:p w14:paraId="45DBDCDF" w14:textId="77777777" w:rsidR="00410C30" w:rsidRDefault="00000000">
            <w:pPr>
              <w:spacing w:after="0" w:line="240" w:lineRule="auto"/>
              <w:rPr>
                <w:lang w:eastAsia="zh-CN"/>
              </w:rPr>
            </w:pPr>
            <w:r>
              <w:rPr>
                <w:rFonts w:ascii="宋体" w:eastAsia="宋体" w:hAnsi="宋体"/>
                <w:sz w:val="21"/>
                <w:lang w:eastAsia="zh-CN"/>
              </w:rPr>
              <w:t>我方已收到贵校发出的（项目编号：GXYS-2026-001）竞争性磋商文件，经认真研究，我方决定参加该项目的磋商活动。我方正式授权【        】（姓名）代表我方【        】（供应商全称）全权处理本项目磋商的有关事宜。</w:t>
            </w:r>
          </w:p>
        </w:tc>
      </w:tr>
      <w:tr w:rsidR="00410C30" w14:paraId="312BD410" w14:textId="77777777" w:rsidTr="002D479F">
        <w:trPr>
          <w:jc w:val="center"/>
        </w:trPr>
        <w:tc>
          <w:tcPr>
            <w:tcW w:w="3119" w:type="dxa"/>
          </w:tcPr>
          <w:p w14:paraId="25B308CE" w14:textId="77777777" w:rsidR="00410C30" w:rsidRDefault="00000000">
            <w:pPr>
              <w:spacing w:after="0" w:line="240" w:lineRule="auto"/>
            </w:pPr>
            <w:proofErr w:type="spellStart"/>
            <w:r>
              <w:rPr>
                <w:rFonts w:ascii="宋体" w:eastAsia="宋体" w:hAnsi="宋体"/>
                <w:b/>
                <w:sz w:val="21"/>
              </w:rPr>
              <w:t>报价承诺</w:t>
            </w:r>
            <w:proofErr w:type="spellEnd"/>
          </w:p>
        </w:tc>
        <w:tc>
          <w:tcPr>
            <w:tcW w:w="5521" w:type="dxa"/>
          </w:tcPr>
          <w:p w14:paraId="606581A7" w14:textId="77777777" w:rsidR="00410C30" w:rsidRDefault="00000000">
            <w:pPr>
              <w:spacing w:after="0" w:line="240" w:lineRule="auto"/>
              <w:rPr>
                <w:lang w:eastAsia="zh-CN"/>
              </w:rPr>
            </w:pPr>
            <w:r>
              <w:rPr>
                <w:rFonts w:ascii="宋体" w:eastAsia="宋体" w:hAnsi="宋体"/>
                <w:sz w:val="21"/>
                <w:lang w:eastAsia="zh-CN"/>
              </w:rPr>
              <w:t>我方愿意按照磋商文件的规定提供相关服务，总报价为人民币（大写）【        】元（¥【        】）。</w:t>
            </w:r>
          </w:p>
        </w:tc>
      </w:tr>
      <w:tr w:rsidR="00410C30" w14:paraId="22F5CC53" w14:textId="77777777" w:rsidTr="002D479F">
        <w:trPr>
          <w:jc w:val="center"/>
        </w:trPr>
        <w:tc>
          <w:tcPr>
            <w:tcW w:w="3119" w:type="dxa"/>
            <w:vMerge w:val="restart"/>
          </w:tcPr>
          <w:p w14:paraId="79732EF8" w14:textId="77777777" w:rsidR="00410C30" w:rsidRDefault="00000000">
            <w:pPr>
              <w:spacing w:after="0" w:line="240" w:lineRule="auto"/>
            </w:pPr>
            <w:proofErr w:type="spellStart"/>
            <w:r>
              <w:rPr>
                <w:rFonts w:ascii="宋体" w:eastAsia="宋体" w:hAnsi="宋体"/>
                <w:b/>
                <w:sz w:val="21"/>
              </w:rPr>
              <w:t>承诺事项</w:t>
            </w:r>
            <w:proofErr w:type="spellEnd"/>
          </w:p>
        </w:tc>
        <w:tc>
          <w:tcPr>
            <w:tcW w:w="5521" w:type="dxa"/>
          </w:tcPr>
          <w:p w14:paraId="52DDD308" w14:textId="77777777" w:rsidR="00410C30" w:rsidRDefault="00000000">
            <w:pPr>
              <w:spacing w:after="0" w:line="240" w:lineRule="auto"/>
              <w:rPr>
                <w:lang w:eastAsia="zh-CN"/>
              </w:rPr>
            </w:pPr>
            <w:r>
              <w:rPr>
                <w:rFonts w:ascii="宋体" w:eastAsia="宋体" w:hAnsi="宋体"/>
                <w:sz w:val="21"/>
                <w:lang w:eastAsia="zh-CN"/>
              </w:rPr>
              <w:t>1. 严格遵守《中华人民共和国政府采购法》及相关法律法规；</w:t>
            </w:r>
          </w:p>
        </w:tc>
      </w:tr>
      <w:tr w:rsidR="00410C30" w14:paraId="4D9AB8D6" w14:textId="77777777" w:rsidTr="002D479F">
        <w:trPr>
          <w:jc w:val="center"/>
        </w:trPr>
        <w:tc>
          <w:tcPr>
            <w:tcW w:w="3119" w:type="dxa"/>
            <w:vMerge/>
          </w:tcPr>
          <w:p w14:paraId="4AAC4DA4" w14:textId="77777777" w:rsidR="00410C30" w:rsidRDefault="00410C30">
            <w:pPr>
              <w:spacing w:after="0" w:line="240" w:lineRule="auto"/>
              <w:rPr>
                <w:lang w:eastAsia="zh-CN"/>
              </w:rPr>
            </w:pPr>
          </w:p>
        </w:tc>
        <w:tc>
          <w:tcPr>
            <w:tcW w:w="5521" w:type="dxa"/>
          </w:tcPr>
          <w:p w14:paraId="4F2B5CFA" w14:textId="77777777" w:rsidR="00410C30" w:rsidRDefault="00000000">
            <w:pPr>
              <w:spacing w:after="0" w:line="240" w:lineRule="auto"/>
              <w:rPr>
                <w:lang w:eastAsia="zh-CN"/>
              </w:rPr>
            </w:pPr>
            <w:r>
              <w:rPr>
                <w:rFonts w:ascii="宋体" w:eastAsia="宋体" w:hAnsi="宋体"/>
                <w:sz w:val="21"/>
                <w:lang w:eastAsia="zh-CN"/>
              </w:rPr>
              <w:t>2. 积极</w:t>
            </w:r>
            <w:proofErr w:type="gramStart"/>
            <w:r>
              <w:rPr>
                <w:rFonts w:ascii="宋体" w:eastAsia="宋体" w:hAnsi="宋体"/>
                <w:sz w:val="21"/>
                <w:lang w:eastAsia="zh-CN"/>
              </w:rPr>
              <w:t>响应国</w:t>
            </w:r>
            <w:proofErr w:type="gramEnd"/>
            <w:r>
              <w:rPr>
                <w:rFonts w:ascii="宋体" w:eastAsia="宋体" w:hAnsi="宋体"/>
                <w:sz w:val="21"/>
                <w:lang w:eastAsia="zh-CN"/>
              </w:rPr>
              <w:t>家产教融合政策，愿意配合学校构建</w:t>
            </w:r>
            <w:r>
              <w:rPr>
                <w:rFonts w:ascii="宋体" w:eastAsia="宋体" w:hAnsi="宋体" w:hint="eastAsia"/>
                <w:sz w:val="21"/>
                <w:lang w:eastAsia="zh-CN"/>
              </w:rPr>
              <w:t>“共建共管”</w:t>
            </w:r>
            <w:r>
              <w:rPr>
                <w:rFonts w:ascii="宋体" w:eastAsia="宋体" w:hAnsi="宋体"/>
                <w:sz w:val="21"/>
                <w:lang w:eastAsia="zh-CN"/>
              </w:rPr>
              <w:t>的开放型实践中心；</w:t>
            </w:r>
          </w:p>
        </w:tc>
      </w:tr>
      <w:tr w:rsidR="00410C30" w14:paraId="00ADF890" w14:textId="77777777" w:rsidTr="002D479F">
        <w:trPr>
          <w:jc w:val="center"/>
        </w:trPr>
        <w:tc>
          <w:tcPr>
            <w:tcW w:w="3119" w:type="dxa"/>
            <w:vMerge/>
          </w:tcPr>
          <w:p w14:paraId="43B1D7A9" w14:textId="77777777" w:rsidR="00410C30" w:rsidRDefault="00410C30">
            <w:pPr>
              <w:spacing w:after="0" w:line="240" w:lineRule="auto"/>
              <w:rPr>
                <w:lang w:eastAsia="zh-CN"/>
              </w:rPr>
            </w:pPr>
          </w:p>
        </w:tc>
        <w:tc>
          <w:tcPr>
            <w:tcW w:w="5521" w:type="dxa"/>
          </w:tcPr>
          <w:p w14:paraId="18AB5A25" w14:textId="77777777" w:rsidR="00410C30" w:rsidRDefault="00000000">
            <w:pPr>
              <w:spacing w:after="0" w:line="240" w:lineRule="auto"/>
              <w:rPr>
                <w:lang w:eastAsia="zh-CN"/>
              </w:rPr>
            </w:pPr>
            <w:r>
              <w:rPr>
                <w:rFonts w:ascii="宋体" w:eastAsia="宋体" w:hAnsi="宋体"/>
                <w:sz w:val="21"/>
                <w:lang w:eastAsia="zh-CN"/>
              </w:rPr>
              <w:t>3. 如成交，将按采购需求提供完整的工程源文件及《AI影像制作工作流手册》，并配合学校完成教学转化；</w:t>
            </w:r>
          </w:p>
        </w:tc>
      </w:tr>
      <w:tr w:rsidR="00410C30" w14:paraId="23E38860" w14:textId="77777777" w:rsidTr="002D479F">
        <w:trPr>
          <w:jc w:val="center"/>
        </w:trPr>
        <w:tc>
          <w:tcPr>
            <w:tcW w:w="3119" w:type="dxa"/>
            <w:vMerge/>
          </w:tcPr>
          <w:p w14:paraId="2D256BDA" w14:textId="77777777" w:rsidR="00410C30" w:rsidRDefault="00410C30">
            <w:pPr>
              <w:spacing w:after="0" w:line="240" w:lineRule="auto"/>
              <w:rPr>
                <w:lang w:eastAsia="zh-CN"/>
              </w:rPr>
            </w:pPr>
          </w:p>
        </w:tc>
        <w:tc>
          <w:tcPr>
            <w:tcW w:w="5521" w:type="dxa"/>
          </w:tcPr>
          <w:p w14:paraId="0FA7653D" w14:textId="77777777" w:rsidR="00410C30" w:rsidRDefault="00000000">
            <w:pPr>
              <w:spacing w:after="0" w:line="240" w:lineRule="auto"/>
              <w:rPr>
                <w:lang w:eastAsia="zh-CN"/>
              </w:rPr>
            </w:pPr>
            <w:r>
              <w:rPr>
                <w:rFonts w:ascii="宋体" w:eastAsia="宋体" w:hAnsi="宋体"/>
                <w:sz w:val="21"/>
                <w:lang w:eastAsia="zh-CN"/>
              </w:rPr>
              <w:t>4. 知识产权归属按采购需求约定执行，未经学校书面许可，不将项目成果用于商业宣传；</w:t>
            </w:r>
          </w:p>
        </w:tc>
      </w:tr>
      <w:tr w:rsidR="00410C30" w14:paraId="432C261D" w14:textId="77777777" w:rsidTr="002D479F">
        <w:trPr>
          <w:jc w:val="center"/>
        </w:trPr>
        <w:tc>
          <w:tcPr>
            <w:tcW w:w="3119" w:type="dxa"/>
            <w:vMerge/>
          </w:tcPr>
          <w:p w14:paraId="6AF39756" w14:textId="77777777" w:rsidR="00410C30" w:rsidRDefault="00410C30">
            <w:pPr>
              <w:spacing w:after="0" w:line="240" w:lineRule="auto"/>
              <w:rPr>
                <w:lang w:eastAsia="zh-CN"/>
              </w:rPr>
            </w:pPr>
          </w:p>
        </w:tc>
        <w:tc>
          <w:tcPr>
            <w:tcW w:w="5521" w:type="dxa"/>
          </w:tcPr>
          <w:p w14:paraId="1E01B93D" w14:textId="77777777" w:rsidR="00410C30" w:rsidRDefault="00000000">
            <w:pPr>
              <w:spacing w:after="0" w:line="240" w:lineRule="auto"/>
              <w:rPr>
                <w:lang w:eastAsia="zh-CN"/>
              </w:rPr>
            </w:pPr>
            <w:r>
              <w:rPr>
                <w:rFonts w:ascii="宋体" w:eastAsia="宋体" w:hAnsi="宋体"/>
                <w:sz w:val="21"/>
                <w:lang w:eastAsia="zh-CN"/>
              </w:rPr>
              <w:t>5. 承诺作为学校产教融合合作单位，在项目实施期间接受校企协同管理，提供场地、</w:t>
            </w:r>
            <w:proofErr w:type="gramStart"/>
            <w:r>
              <w:rPr>
                <w:rFonts w:ascii="宋体" w:eastAsia="宋体" w:hAnsi="宋体"/>
                <w:sz w:val="21"/>
                <w:lang w:eastAsia="zh-CN"/>
              </w:rPr>
              <w:t>算力等</w:t>
            </w:r>
            <w:proofErr w:type="gramEnd"/>
            <w:r>
              <w:rPr>
                <w:rFonts w:ascii="宋体" w:eastAsia="宋体" w:hAnsi="宋体"/>
                <w:sz w:val="21"/>
                <w:lang w:eastAsia="zh-CN"/>
              </w:rPr>
              <w:t>资源支持；</w:t>
            </w:r>
          </w:p>
        </w:tc>
      </w:tr>
      <w:tr w:rsidR="00410C30" w14:paraId="7F9C57B9" w14:textId="77777777" w:rsidTr="002D479F">
        <w:trPr>
          <w:jc w:val="center"/>
        </w:trPr>
        <w:tc>
          <w:tcPr>
            <w:tcW w:w="3119" w:type="dxa"/>
            <w:vMerge/>
          </w:tcPr>
          <w:p w14:paraId="0FBEEEEB" w14:textId="77777777" w:rsidR="00410C30" w:rsidRDefault="00410C30">
            <w:pPr>
              <w:spacing w:after="0" w:line="240" w:lineRule="auto"/>
              <w:rPr>
                <w:lang w:eastAsia="zh-CN"/>
              </w:rPr>
            </w:pPr>
          </w:p>
        </w:tc>
        <w:tc>
          <w:tcPr>
            <w:tcW w:w="5521" w:type="dxa"/>
          </w:tcPr>
          <w:p w14:paraId="2AE072AE" w14:textId="77777777" w:rsidR="00410C30" w:rsidRDefault="00000000">
            <w:pPr>
              <w:spacing w:after="0" w:line="240" w:lineRule="auto"/>
              <w:rPr>
                <w:lang w:eastAsia="zh-CN"/>
              </w:rPr>
            </w:pPr>
            <w:r>
              <w:rPr>
                <w:rFonts w:ascii="宋体" w:eastAsia="宋体" w:hAnsi="宋体"/>
                <w:sz w:val="21"/>
                <w:lang w:eastAsia="zh-CN"/>
              </w:rPr>
              <w:t>6. 承诺项目成果优先纳入学校</w:t>
            </w:r>
            <w:r>
              <w:rPr>
                <w:rFonts w:ascii="宋体" w:eastAsia="宋体" w:hAnsi="宋体" w:hint="eastAsia"/>
                <w:sz w:val="21"/>
                <w:lang w:eastAsia="zh-CN"/>
              </w:rPr>
              <w:t>“数字演艺IP资源池”</w:t>
            </w:r>
            <w:r>
              <w:rPr>
                <w:rFonts w:ascii="宋体" w:eastAsia="宋体" w:hAnsi="宋体"/>
                <w:sz w:val="21"/>
                <w:lang w:eastAsia="zh-CN"/>
              </w:rPr>
              <w:t>，支持后续教学、培训及技术服务；</w:t>
            </w:r>
          </w:p>
        </w:tc>
      </w:tr>
      <w:tr w:rsidR="00410C30" w14:paraId="71A5C88C" w14:textId="77777777" w:rsidTr="002D479F">
        <w:trPr>
          <w:jc w:val="center"/>
        </w:trPr>
        <w:tc>
          <w:tcPr>
            <w:tcW w:w="3119" w:type="dxa"/>
            <w:vMerge/>
          </w:tcPr>
          <w:p w14:paraId="2BDE3E3B" w14:textId="77777777" w:rsidR="00410C30" w:rsidRDefault="00410C30">
            <w:pPr>
              <w:spacing w:after="0" w:line="240" w:lineRule="auto"/>
              <w:rPr>
                <w:lang w:eastAsia="zh-CN"/>
              </w:rPr>
            </w:pPr>
          </w:p>
        </w:tc>
        <w:tc>
          <w:tcPr>
            <w:tcW w:w="5521" w:type="dxa"/>
          </w:tcPr>
          <w:p w14:paraId="0806382D" w14:textId="77777777" w:rsidR="00410C30" w:rsidRDefault="00000000">
            <w:pPr>
              <w:spacing w:after="0" w:line="240" w:lineRule="auto"/>
              <w:rPr>
                <w:lang w:eastAsia="zh-CN"/>
              </w:rPr>
            </w:pPr>
            <w:r>
              <w:rPr>
                <w:rFonts w:ascii="宋体" w:eastAsia="宋体" w:hAnsi="宋体"/>
                <w:sz w:val="21"/>
                <w:lang w:eastAsia="zh-CN"/>
              </w:rPr>
              <w:t>7. 承诺项目验收后12个月内，为学校提供不少于2次的技术支持或社会培训服务；</w:t>
            </w:r>
          </w:p>
        </w:tc>
      </w:tr>
      <w:tr w:rsidR="00410C30" w14:paraId="18F19126" w14:textId="77777777" w:rsidTr="002D479F">
        <w:trPr>
          <w:jc w:val="center"/>
        </w:trPr>
        <w:tc>
          <w:tcPr>
            <w:tcW w:w="3119" w:type="dxa"/>
            <w:vMerge/>
          </w:tcPr>
          <w:p w14:paraId="000B9787" w14:textId="77777777" w:rsidR="00410C30" w:rsidRDefault="00410C30">
            <w:pPr>
              <w:spacing w:after="0" w:line="240" w:lineRule="auto"/>
              <w:rPr>
                <w:lang w:eastAsia="zh-CN"/>
              </w:rPr>
            </w:pPr>
          </w:p>
        </w:tc>
        <w:tc>
          <w:tcPr>
            <w:tcW w:w="5521" w:type="dxa"/>
          </w:tcPr>
          <w:p w14:paraId="57C0C279" w14:textId="77777777" w:rsidR="00410C30" w:rsidRDefault="00000000">
            <w:pPr>
              <w:spacing w:after="0" w:line="240" w:lineRule="auto"/>
              <w:rPr>
                <w:lang w:eastAsia="zh-CN"/>
              </w:rPr>
            </w:pPr>
            <w:r>
              <w:rPr>
                <w:rFonts w:ascii="宋体" w:eastAsia="宋体" w:hAnsi="宋体"/>
                <w:sz w:val="21"/>
                <w:lang w:eastAsia="zh-CN"/>
              </w:rPr>
              <w:t>8. 承诺派驻企业导师参与学校教学，共同开发实验室相关教材及实训课程。</w:t>
            </w:r>
          </w:p>
        </w:tc>
      </w:tr>
      <w:tr w:rsidR="00410C30" w14:paraId="37ED8AB2" w14:textId="77777777" w:rsidTr="002D479F">
        <w:trPr>
          <w:jc w:val="center"/>
        </w:trPr>
        <w:tc>
          <w:tcPr>
            <w:tcW w:w="3119" w:type="dxa"/>
            <w:vMerge/>
          </w:tcPr>
          <w:p w14:paraId="065A2338" w14:textId="77777777" w:rsidR="00410C30" w:rsidRDefault="00410C30">
            <w:pPr>
              <w:spacing w:after="0" w:line="240" w:lineRule="auto"/>
              <w:rPr>
                <w:lang w:eastAsia="zh-CN"/>
              </w:rPr>
            </w:pPr>
          </w:p>
        </w:tc>
        <w:tc>
          <w:tcPr>
            <w:tcW w:w="5521" w:type="dxa"/>
          </w:tcPr>
          <w:p w14:paraId="4B05C89A" w14:textId="77777777" w:rsidR="00410C30" w:rsidRDefault="00000000">
            <w:pPr>
              <w:spacing w:after="0" w:line="240" w:lineRule="auto"/>
              <w:rPr>
                <w:lang w:eastAsia="zh-CN"/>
              </w:rPr>
            </w:pPr>
            <w:r>
              <w:rPr>
                <w:rFonts w:ascii="宋体" w:eastAsia="宋体" w:hAnsi="宋体"/>
                <w:sz w:val="21"/>
                <w:lang w:eastAsia="zh-CN"/>
              </w:rPr>
              <w:t>供应商全称（盖章）：【        】</w:t>
            </w:r>
            <w:r>
              <w:rPr>
                <w:rFonts w:ascii="宋体" w:eastAsia="宋体" w:hAnsi="宋体"/>
                <w:sz w:val="21"/>
                <w:lang w:eastAsia="zh-CN"/>
              </w:rPr>
              <w:br/>
              <w:t>法定代表人或授权代表（签字）：【        】</w:t>
            </w:r>
            <w:r>
              <w:rPr>
                <w:rFonts w:ascii="宋体" w:eastAsia="宋体" w:hAnsi="宋体"/>
                <w:sz w:val="21"/>
                <w:lang w:eastAsia="zh-CN"/>
              </w:rPr>
              <w:br/>
              <w:t>日期：【    】年【    】月【    】日</w:t>
            </w:r>
            <w:r>
              <w:rPr>
                <w:rFonts w:ascii="宋体" w:eastAsia="宋体" w:hAnsi="宋体"/>
                <w:sz w:val="21"/>
                <w:lang w:eastAsia="zh-CN"/>
              </w:rPr>
              <w:br/>
              <w:t>联系电话：【        】</w:t>
            </w:r>
          </w:p>
        </w:tc>
      </w:tr>
    </w:tbl>
    <w:p w14:paraId="2EEEA4D5" w14:textId="77777777" w:rsidR="00410C30" w:rsidRDefault="00410C30">
      <w:pPr>
        <w:rPr>
          <w:lang w:eastAsia="zh-CN"/>
        </w:rPr>
      </w:pPr>
    </w:p>
    <w:p w14:paraId="143654E0" w14:textId="77777777" w:rsidR="00410C30" w:rsidRDefault="00000000">
      <w:pPr>
        <w:rPr>
          <w:lang w:eastAsia="zh-CN"/>
        </w:rPr>
      </w:pPr>
      <w:r>
        <w:rPr>
          <w:rFonts w:ascii="黑体" w:eastAsia="黑体" w:hAnsi="黑体"/>
          <w:b/>
          <w:sz w:val="28"/>
          <w:lang w:eastAsia="zh-CN"/>
        </w:rPr>
        <w:t>附件2：法定代表人授权委托书</w:t>
      </w:r>
    </w:p>
    <w:tbl>
      <w:tblPr>
        <w:tblStyle w:val="af4"/>
        <w:tblW w:w="0" w:type="auto"/>
        <w:jc w:val="center"/>
        <w:tblLook w:val="04A0" w:firstRow="1" w:lastRow="0" w:firstColumn="1" w:lastColumn="0" w:noHBand="0" w:noVBand="1"/>
      </w:tblPr>
      <w:tblGrid>
        <w:gridCol w:w="2694"/>
        <w:gridCol w:w="5946"/>
      </w:tblGrid>
      <w:tr w:rsidR="00410C30" w14:paraId="1ACE8DF0" w14:textId="77777777" w:rsidTr="002D479F">
        <w:trPr>
          <w:jc w:val="center"/>
        </w:trPr>
        <w:tc>
          <w:tcPr>
            <w:tcW w:w="2694" w:type="dxa"/>
          </w:tcPr>
          <w:p w14:paraId="0362D285" w14:textId="77777777" w:rsidR="00410C30" w:rsidRDefault="00000000">
            <w:pPr>
              <w:spacing w:after="0" w:line="240" w:lineRule="auto"/>
            </w:pPr>
            <w:r>
              <w:rPr>
                <w:rFonts w:ascii="宋体" w:eastAsia="宋体" w:hAnsi="宋体"/>
                <w:b/>
                <w:sz w:val="21"/>
              </w:rPr>
              <w:t>致</w:t>
            </w:r>
          </w:p>
        </w:tc>
        <w:tc>
          <w:tcPr>
            <w:tcW w:w="5946" w:type="dxa"/>
          </w:tcPr>
          <w:p w14:paraId="0132F430" w14:textId="77777777" w:rsidR="00410C30" w:rsidRDefault="00000000">
            <w:pPr>
              <w:spacing w:after="0" w:line="240" w:lineRule="auto"/>
            </w:pPr>
            <w:proofErr w:type="spellStart"/>
            <w:r>
              <w:rPr>
                <w:rFonts w:ascii="宋体" w:eastAsia="宋体" w:hAnsi="宋体"/>
                <w:sz w:val="21"/>
              </w:rPr>
              <w:t>广西艺术学校</w:t>
            </w:r>
            <w:proofErr w:type="spellEnd"/>
          </w:p>
        </w:tc>
      </w:tr>
      <w:tr w:rsidR="00410C30" w14:paraId="66BCF1E7" w14:textId="77777777" w:rsidTr="002D479F">
        <w:trPr>
          <w:jc w:val="center"/>
        </w:trPr>
        <w:tc>
          <w:tcPr>
            <w:tcW w:w="2694" w:type="dxa"/>
          </w:tcPr>
          <w:p w14:paraId="0127E205" w14:textId="77777777" w:rsidR="00410C30" w:rsidRDefault="00000000">
            <w:pPr>
              <w:spacing w:after="0" w:line="240" w:lineRule="auto"/>
            </w:pPr>
            <w:proofErr w:type="spellStart"/>
            <w:r>
              <w:rPr>
                <w:rFonts w:ascii="宋体" w:eastAsia="宋体" w:hAnsi="宋体"/>
                <w:b/>
                <w:sz w:val="21"/>
              </w:rPr>
              <w:t>授权声明</w:t>
            </w:r>
            <w:proofErr w:type="spellEnd"/>
          </w:p>
        </w:tc>
        <w:tc>
          <w:tcPr>
            <w:tcW w:w="5946" w:type="dxa"/>
          </w:tcPr>
          <w:p w14:paraId="721690C6" w14:textId="77777777" w:rsidR="00410C30" w:rsidRDefault="00000000">
            <w:pPr>
              <w:spacing w:after="0" w:line="240" w:lineRule="auto"/>
              <w:rPr>
                <w:lang w:eastAsia="zh-CN"/>
              </w:rPr>
            </w:pPr>
            <w:r>
              <w:rPr>
                <w:rFonts w:ascii="宋体" w:eastAsia="宋体" w:hAnsi="宋体"/>
                <w:sz w:val="21"/>
                <w:lang w:eastAsia="zh-CN"/>
              </w:rPr>
              <w:t>本授权委托书声明：我【        】（姓名）系【        】</w:t>
            </w:r>
            <w:r>
              <w:rPr>
                <w:rFonts w:ascii="宋体" w:eastAsia="宋体" w:hAnsi="宋体"/>
                <w:sz w:val="21"/>
                <w:lang w:eastAsia="zh-CN"/>
              </w:rPr>
              <w:lastRenderedPageBreak/>
              <w:t>（供应商全称）的法定代表人，现授权委托【        】（姓名）为我方代理人，以本公司的名义参加广西艺术学校数字演艺产教融合实训基地建设项目的磋商活动。</w:t>
            </w:r>
          </w:p>
        </w:tc>
      </w:tr>
      <w:tr w:rsidR="00410C30" w14:paraId="01E672CF" w14:textId="77777777" w:rsidTr="002D479F">
        <w:trPr>
          <w:jc w:val="center"/>
        </w:trPr>
        <w:tc>
          <w:tcPr>
            <w:tcW w:w="2694" w:type="dxa"/>
          </w:tcPr>
          <w:p w14:paraId="7999232D" w14:textId="77777777" w:rsidR="00410C30" w:rsidRDefault="00000000">
            <w:pPr>
              <w:spacing w:after="0" w:line="240" w:lineRule="auto"/>
            </w:pPr>
            <w:proofErr w:type="spellStart"/>
            <w:r>
              <w:rPr>
                <w:rFonts w:ascii="宋体" w:eastAsia="宋体" w:hAnsi="宋体"/>
                <w:b/>
                <w:sz w:val="21"/>
              </w:rPr>
              <w:lastRenderedPageBreak/>
              <w:t>授权范围</w:t>
            </w:r>
            <w:proofErr w:type="spellEnd"/>
          </w:p>
        </w:tc>
        <w:tc>
          <w:tcPr>
            <w:tcW w:w="5946" w:type="dxa"/>
          </w:tcPr>
          <w:p w14:paraId="02E763A5" w14:textId="77777777" w:rsidR="00410C30" w:rsidRDefault="00000000">
            <w:pPr>
              <w:spacing w:after="0" w:line="240" w:lineRule="auto"/>
              <w:rPr>
                <w:lang w:eastAsia="zh-CN"/>
              </w:rPr>
            </w:pPr>
            <w:r>
              <w:rPr>
                <w:rFonts w:ascii="宋体" w:eastAsia="宋体" w:hAnsi="宋体"/>
                <w:sz w:val="21"/>
                <w:lang w:eastAsia="zh-CN"/>
              </w:rPr>
              <w:t>代理人在磋商、评审、合同签订过程中所签署的一切文件和处理与之有关的一切事务，我均予以承认。</w:t>
            </w:r>
          </w:p>
        </w:tc>
      </w:tr>
      <w:tr w:rsidR="00410C30" w14:paraId="23003AEE" w14:textId="77777777" w:rsidTr="002D479F">
        <w:trPr>
          <w:jc w:val="center"/>
        </w:trPr>
        <w:tc>
          <w:tcPr>
            <w:tcW w:w="2694" w:type="dxa"/>
          </w:tcPr>
          <w:p w14:paraId="00CF15B8" w14:textId="77777777" w:rsidR="00410C30" w:rsidRDefault="00000000">
            <w:pPr>
              <w:spacing w:after="0" w:line="240" w:lineRule="auto"/>
            </w:pPr>
            <w:proofErr w:type="spellStart"/>
            <w:r>
              <w:rPr>
                <w:rFonts w:ascii="宋体" w:eastAsia="宋体" w:hAnsi="宋体"/>
                <w:b/>
                <w:sz w:val="21"/>
              </w:rPr>
              <w:t>转委托权</w:t>
            </w:r>
            <w:proofErr w:type="spellEnd"/>
          </w:p>
        </w:tc>
        <w:tc>
          <w:tcPr>
            <w:tcW w:w="5946" w:type="dxa"/>
          </w:tcPr>
          <w:p w14:paraId="2380E5E5" w14:textId="77777777" w:rsidR="00410C30" w:rsidRDefault="00000000">
            <w:pPr>
              <w:spacing w:after="0" w:line="240" w:lineRule="auto"/>
              <w:rPr>
                <w:lang w:eastAsia="zh-CN"/>
              </w:rPr>
            </w:pPr>
            <w:r>
              <w:rPr>
                <w:rFonts w:ascii="宋体" w:eastAsia="宋体" w:hAnsi="宋体"/>
                <w:sz w:val="21"/>
                <w:lang w:eastAsia="zh-CN"/>
              </w:rPr>
              <w:t>代理人无转委托权。特此委托。</w:t>
            </w:r>
          </w:p>
        </w:tc>
      </w:tr>
      <w:tr w:rsidR="00410C30" w14:paraId="34A60202" w14:textId="77777777" w:rsidTr="002D479F">
        <w:trPr>
          <w:jc w:val="center"/>
        </w:trPr>
        <w:tc>
          <w:tcPr>
            <w:tcW w:w="2694" w:type="dxa"/>
          </w:tcPr>
          <w:p w14:paraId="5AE17F39" w14:textId="77777777" w:rsidR="00410C30" w:rsidRDefault="00000000">
            <w:pPr>
              <w:spacing w:after="0" w:line="240" w:lineRule="auto"/>
            </w:pPr>
            <w:proofErr w:type="spellStart"/>
            <w:r>
              <w:rPr>
                <w:rFonts w:ascii="宋体" w:eastAsia="宋体" w:hAnsi="宋体"/>
                <w:b/>
                <w:sz w:val="21"/>
              </w:rPr>
              <w:t>供应商全称（盖章</w:t>
            </w:r>
            <w:proofErr w:type="spellEnd"/>
            <w:r>
              <w:rPr>
                <w:rFonts w:ascii="宋体" w:eastAsia="宋体" w:hAnsi="宋体"/>
                <w:b/>
                <w:sz w:val="21"/>
              </w:rPr>
              <w:t>）</w:t>
            </w:r>
          </w:p>
        </w:tc>
        <w:tc>
          <w:tcPr>
            <w:tcW w:w="5946" w:type="dxa"/>
          </w:tcPr>
          <w:p w14:paraId="17DA817B" w14:textId="77777777" w:rsidR="00410C30" w:rsidRDefault="00000000">
            <w:pPr>
              <w:spacing w:after="0" w:line="240" w:lineRule="auto"/>
            </w:pPr>
            <w:r>
              <w:rPr>
                <w:rFonts w:ascii="宋体" w:eastAsia="宋体" w:hAnsi="宋体"/>
                <w:sz w:val="21"/>
              </w:rPr>
              <w:t>【        】</w:t>
            </w:r>
          </w:p>
        </w:tc>
      </w:tr>
      <w:tr w:rsidR="00410C30" w14:paraId="44E2271B" w14:textId="77777777" w:rsidTr="002D479F">
        <w:trPr>
          <w:jc w:val="center"/>
        </w:trPr>
        <w:tc>
          <w:tcPr>
            <w:tcW w:w="2694" w:type="dxa"/>
          </w:tcPr>
          <w:p w14:paraId="5FA7D4A6" w14:textId="77777777" w:rsidR="00410C30" w:rsidRDefault="00000000">
            <w:pPr>
              <w:spacing w:after="0" w:line="240" w:lineRule="auto"/>
            </w:pPr>
            <w:proofErr w:type="spellStart"/>
            <w:r>
              <w:rPr>
                <w:rFonts w:ascii="宋体" w:eastAsia="宋体" w:hAnsi="宋体"/>
                <w:b/>
                <w:sz w:val="21"/>
              </w:rPr>
              <w:t>法定代表人（签字</w:t>
            </w:r>
            <w:proofErr w:type="spellEnd"/>
            <w:r>
              <w:rPr>
                <w:rFonts w:ascii="宋体" w:eastAsia="宋体" w:hAnsi="宋体"/>
                <w:b/>
                <w:sz w:val="21"/>
              </w:rPr>
              <w:t>）</w:t>
            </w:r>
          </w:p>
        </w:tc>
        <w:tc>
          <w:tcPr>
            <w:tcW w:w="5946" w:type="dxa"/>
          </w:tcPr>
          <w:p w14:paraId="4495E0E9" w14:textId="77777777" w:rsidR="00410C30" w:rsidRDefault="00000000">
            <w:pPr>
              <w:spacing w:after="0" w:line="240" w:lineRule="auto"/>
            </w:pPr>
            <w:r>
              <w:rPr>
                <w:rFonts w:ascii="宋体" w:eastAsia="宋体" w:hAnsi="宋体"/>
                <w:sz w:val="21"/>
              </w:rPr>
              <w:t>【        】</w:t>
            </w:r>
          </w:p>
        </w:tc>
      </w:tr>
      <w:tr w:rsidR="00410C30" w14:paraId="30BBC91F" w14:textId="77777777" w:rsidTr="002D479F">
        <w:trPr>
          <w:jc w:val="center"/>
        </w:trPr>
        <w:tc>
          <w:tcPr>
            <w:tcW w:w="2694" w:type="dxa"/>
          </w:tcPr>
          <w:p w14:paraId="33031632" w14:textId="77777777" w:rsidR="00410C30" w:rsidRDefault="00000000">
            <w:pPr>
              <w:spacing w:after="0" w:line="240" w:lineRule="auto"/>
            </w:pPr>
            <w:proofErr w:type="spellStart"/>
            <w:r>
              <w:rPr>
                <w:rFonts w:ascii="宋体" w:eastAsia="宋体" w:hAnsi="宋体"/>
                <w:b/>
                <w:sz w:val="21"/>
              </w:rPr>
              <w:t>身份证号码</w:t>
            </w:r>
            <w:proofErr w:type="spellEnd"/>
          </w:p>
        </w:tc>
        <w:tc>
          <w:tcPr>
            <w:tcW w:w="5946" w:type="dxa"/>
          </w:tcPr>
          <w:p w14:paraId="18773869" w14:textId="77777777" w:rsidR="00410C30" w:rsidRDefault="00000000">
            <w:pPr>
              <w:spacing w:after="0" w:line="240" w:lineRule="auto"/>
            </w:pPr>
            <w:r>
              <w:rPr>
                <w:rFonts w:ascii="宋体" w:eastAsia="宋体" w:hAnsi="宋体"/>
                <w:sz w:val="21"/>
              </w:rPr>
              <w:t>【        】</w:t>
            </w:r>
          </w:p>
        </w:tc>
      </w:tr>
      <w:tr w:rsidR="00410C30" w14:paraId="3BCF9DC3" w14:textId="77777777" w:rsidTr="002D479F">
        <w:trPr>
          <w:jc w:val="center"/>
        </w:trPr>
        <w:tc>
          <w:tcPr>
            <w:tcW w:w="2694" w:type="dxa"/>
          </w:tcPr>
          <w:p w14:paraId="2F1F6DD9" w14:textId="77777777" w:rsidR="00410C30" w:rsidRDefault="00000000">
            <w:pPr>
              <w:spacing w:after="0" w:line="240" w:lineRule="auto"/>
            </w:pPr>
            <w:proofErr w:type="spellStart"/>
            <w:r>
              <w:rPr>
                <w:rFonts w:ascii="宋体" w:eastAsia="宋体" w:hAnsi="宋体"/>
                <w:b/>
                <w:sz w:val="21"/>
              </w:rPr>
              <w:t>授权代理人（签字</w:t>
            </w:r>
            <w:proofErr w:type="spellEnd"/>
            <w:r>
              <w:rPr>
                <w:rFonts w:ascii="宋体" w:eastAsia="宋体" w:hAnsi="宋体"/>
                <w:b/>
                <w:sz w:val="21"/>
              </w:rPr>
              <w:t>）</w:t>
            </w:r>
          </w:p>
        </w:tc>
        <w:tc>
          <w:tcPr>
            <w:tcW w:w="5946" w:type="dxa"/>
          </w:tcPr>
          <w:p w14:paraId="63C5F186" w14:textId="77777777" w:rsidR="00410C30" w:rsidRDefault="00000000">
            <w:pPr>
              <w:spacing w:after="0" w:line="240" w:lineRule="auto"/>
            </w:pPr>
            <w:r>
              <w:rPr>
                <w:rFonts w:ascii="宋体" w:eastAsia="宋体" w:hAnsi="宋体"/>
                <w:sz w:val="21"/>
              </w:rPr>
              <w:t>【        】</w:t>
            </w:r>
          </w:p>
        </w:tc>
      </w:tr>
      <w:tr w:rsidR="00410C30" w14:paraId="0794B9DE" w14:textId="77777777" w:rsidTr="002D479F">
        <w:trPr>
          <w:jc w:val="center"/>
        </w:trPr>
        <w:tc>
          <w:tcPr>
            <w:tcW w:w="2694" w:type="dxa"/>
          </w:tcPr>
          <w:p w14:paraId="26E413E3" w14:textId="77777777" w:rsidR="00410C30" w:rsidRDefault="00000000">
            <w:pPr>
              <w:spacing w:after="0" w:line="240" w:lineRule="auto"/>
            </w:pPr>
            <w:proofErr w:type="spellStart"/>
            <w:r>
              <w:rPr>
                <w:rFonts w:ascii="宋体" w:eastAsia="宋体" w:hAnsi="宋体"/>
                <w:b/>
                <w:sz w:val="21"/>
              </w:rPr>
              <w:t>日期</w:t>
            </w:r>
            <w:proofErr w:type="spellEnd"/>
          </w:p>
        </w:tc>
        <w:tc>
          <w:tcPr>
            <w:tcW w:w="5946" w:type="dxa"/>
          </w:tcPr>
          <w:p w14:paraId="16DBC156" w14:textId="77777777" w:rsidR="00410C30" w:rsidRDefault="00000000">
            <w:pPr>
              <w:spacing w:after="0" w:line="240" w:lineRule="auto"/>
            </w:pPr>
            <w:r>
              <w:rPr>
                <w:rFonts w:ascii="宋体" w:eastAsia="宋体" w:hAnsi="宋体"/>
                <w:sz w:val="21"/>
              </w:rPr>
              <w:t>【    】年【    】月【    】日</w:t>
            </w:r>
          </w:p>
        </w:tc>
      </w:tr>
    </w:tbl>
    <w:p w14:paraId="6FAB20E9" w14:textId="77777777" w:rsidR="00410C30" w:rsidRDefault="00410C30"/>
    <w:p w14:paraId="131A6B61" w14:textId="77777777" w:rsidR="00410C30" w:rsidRDefault="00000000">
      <w:r>
        <w:rPr>
          <w:rFonts w:ascii="黑体" w:eastAsia="黑体" w:hAnsi="黑体"/>
          <w:b/>
          <w:sz w:val="28"/>
        </w:rPr>
        <w:t>附件3：报价表</w:t>
      </w:r>
    </w:p>
    <w:tbl>
      <w:tblPr>
        <w:tblStyle w:val="af4"/>
        <w:tblW w:w="0" w:type="auto"/>
        <w:jc w:val="center"/>
        <w:tblLook w:val="04A0" w:firstRow="1" w:lastRow="0" w:firstColumn="1" w:lastColumn="0" w:noHBand="0" w:noVBand="1"/>
      </w:tblPr>
      <w:tblGrid>
        <w:gridCol w:w="993"/>
        <w:gridCol w:w="2463"/>
        <w:gridCol w:w="1728"/>
        <w:gridCol w:w="1728"/>
        <w:gridCol w:w="1728"/>
      </w:tblGrid>
      <w:tr w:rsidR="00410C30" w14:paraId="09EB89E1" w14:textId="77777777" w:rsidTr="002D479F">
        <w:trPr>
          <w:jc w:val="center"/>
        </w:trPr>
        <w:tc>
          <w:tcPr>
            <w:tcW w:w="993" w:type="dxa"/>
          </w:tcPr>
          <w:p w14:paraId="77962EE5" w14:textId="77777777" w:rsidR="00410C30" w:rsidRDefault="00000000">
            <w:pPr>
              <w:spacing w:after="0" w:line="240" w:lineRule="auto"/>
            </w:pPr>
            <w:proofErr w:type="spellStart"/>
            <w:r>
              <w:rPr>
                <w:rFonts w:ascii="宋体" w:eastAsia="宋体" w:hAnsi="宋体"/>
                <w:b/>
                <w:sz w:val="21"/>
              </w:rPr>
              <w:t>序号</w:t>
            </w:r>
            <w:proofErr w:type="spellEnd"/>
          </w:p>
        </w:tc>
        <w:tc>
          <w:tcPr>
            <w:tcW w:w="2463" w:type="dxa"/>
          </w:tcPr>
          <w:p w14:paraId="5791EC0B" w14:textId="77777777" w:rsidR="00410C30" w:rsidRDefault="00000000">
            <w:pPr>
              <w:spacing w:after="0" w:line="240" w:lineRule="auto"/>
            </w:pPr>
            <w:proofErr w:type="spellStart"/>
            <w:r>
              <w:rPr>
                <w:rFonts w:ascii="宋体" w:eastAsia="宋体" w:hAnsi="宋体"/>
                <w:b/>
                <w:sz w:val="21"/>
              </w:rPr>
              <w:t>服务内容</w:t>
            </w:r>
            <w:proofErr w:type="spellEnd"/>
          </w:p>
        </w:tc>
        <w:tc>
          <w:tcPr>
            <w:tcW w:w="1728" w:type="dxa"/>
          </w:tcPr>
          <w:p w14:paraId="14194EB8" w14:textId="77777777" w:rsidR="00410C30" w:rsidRDefault="00000000">
            <w:pPr>
              <w:spacing w:after="0" w:line="240" w:lineRule="auto"/>
            </w:pPr>
            <w:proofErr w:type="spellStart"/>
            <w:r>
              <w:rPr>
                <w:rFonts w:ascii="宋体" w:eastAsia="宋体" w:hAnsi="宋体"/>
                <w:b/>
                <w:sz w:val="21"/>
              </w:rPr>
              <w:t>品牌</w:t>
            </w:r>
            <w:proofErr w:type="spellEnd"/>
            <w:r>
              <w:rPr>
                <w:rFonts w:ascii="宋体" w:eastAsia="宋体" w:hAnsi="宋体"/>
                <w:b/>
                <w:sz w:val="21"/>
              </w:rPr>
              <w:t>/</w:t>
            </w:r>
            <w:proofErr w:type="spellStart"/>
            <w:r>
              <w:rPr>
                <w:rFonts w:ascii="宋体" w:eastAsia="宋体" w:hAnsi="宋体"/>
                <w:b/>
                <w:sz w:val="21"/>
              </w:rPr>
              <w:t>型号</w:t>
            </w:r>
            <w:proofErr w:type="spellEnd"/>
          </w:p>
        </w:tc>
        <w:tc>
          <w:tcPr>
            <w:tcW w:w="1728" w:type="dxa"/>
          </w:tcPr>
          <w:p w14:paraId="29EDB1D3" w14:textId="77777777" w:rsidR="00410C30" w:rsidRDefault="00000000">
            <w:pPr>
              <w:spacing w:after="0" w:line="240" w:lineRule="auto"/>
            </w:pPr>
            <w:proofErr w:type="spellStart"/>
            <w:r>
              <w:rPr>
                <w:rFonts w:ascii="宋体" w:eastAsia="宋体" w:hAnsi="宋体"/>
                <w:b/>
                <w:sz w:val="21"/>
              </w:rPr>
              <w:t>单价（元</w:t>
            </w:r>
            <w:proofErr w:type="spellEnd"/>
            <w:r>
              <w:rPr>
                <w:rFonts w:ascii="宋体" w:eastAsia="宋体" w:hAnsi="宋体"/>
                <w:b/>
                <w:sz w:val="21"/>
              </w:rPr>
              <w:t>）</w:t>
            </w:r>
          </w:p>
        </w:tc>
        <w:tc>
          <w:tcPr>
            <w:tcW w:w="1728" w:type="dxa"/>
          </w:tcPr>
          <w:p w14:paraId="1ECBC259" w14:textId="77777777" w:rsidR="00410C30" w:rsidRDefault="00000000">
            <w:pPr>
              <w:spacing w:after="0" w:line="240" w:lineRule="auto"/>
            </w:pPr>
            <w:proofErr w:type="spellStart"/>
            <w:r>
              <w:rPr>
                <w:rFonts w:ascii="宋体" w:eastAsia="宋体" w:hAnsi="宋体"/>
                <w:b/>
                <w:sz w:val="21"/>
              </w:rPr>
              <w:t>金额（元</w:t>
            </w:r>
            <w:proofErr w:type="spellEnd"/>
            <w:r>
              <w:rPr>
                <w:rFonts w:ascii="宋体" w:eastAsia="宋体" w:hAnsi="宋体"/>
                <w:b/>
                <w:sz w:val="21"/>
              </w:rPr>
              <w:t>）</w:t>
            </w:r>
          </w:p>
        </w:tc>
      </w:tr>
      <w:tr w:rsidR="00410C30" w14:paraId="5F06E3F8" w14:textId="77777777" w:rsidTr="002D479F">
        <w:trPr>
          <w:jc w:val="center"/>
        </w:trPr>
        <w:tc>
          <w:tcPr>
            <w:tcW w:w="993" w:type="dxa"/>
          </w:tcPr>
          <w:p w14:paraId="2C154366" w14:textId="77777777" w:rsidR="00410C30" w:rsidRDefault="00000000">
            <w:pPr>
              <w:spacing w:after="0" w:line="240" w:lineRule="auto"/>
            </w:pPr>
            <w:r>
              <w:rPr>
                <w:rFonts w:ascii="宋体" w:eastAsia="宋体" w:hAnsi="宋体"/>
                <w:b/>
                <w:sz w:val="21"/>
              </w:rPr>
              <w:t>一</w:t>
            </w:r>
          </w:p>
        </w:tc>
        <w:tc>
          <w:tcPr>
            <w:tcW w:w="2463" w:type="dxa"/>
          </w:tcPr>
          <w:p w14:paraId="46C75E8B" w14:textId="77777777" w:rsidR="00410C30" w:rsidRDefault="00000000">
            <w:pPr>
              <w:spacing w:after="0" w:line="240" w:lineRule="auto"/>
              <w:rPr>
                <w:lang w:eastAsia="zh-CN"/>
              </w:rPr>
            </w:pPr>
            <w:r>
              <w:rPr>
                <w:rFonts w:ascii="宋体" w:eastAsia="宋体" w:hAnsi="宋体"/>
                <w:b/>
                <w:sz w:val="21"/>
                <w:lang w:eastAsia="zh-CN"/>
              </w:rPr>
              <w:t>演出场地共享与实</w:t>
            </w:r>
            <w:proofErr w:type="gramStart"/>
            <w:r>
              <w:rPr>
                <w:rFonts w:ascii="宋体" w:eastAsia="宋体" w:hAnsi="宋体"/>
                <w:b/>
                <w:sz w:val="21"/>
                <w:lang w:eastAsia="zh-CN"/>
              </w:rPr>
              <w:t>训环境</w:t>
            </w:r>
            <w:proofErr w:type="gramEnd"/>
            <w:r>
              <w:rPr>
                <w:rFonts w:ascii="宋体" w:eastAsia="宋体" w:hAnsi="宋体"/>
                <w:b/>
                <w:sz w:val="21"/>
                <w:lang w:eastAsia="zh-CN"/>
              </w:rPr>
              <w:t>改造</w:t>
            </w:r>
          </w:p>
        </w:tc>
        <w:tc>
          <w:tcPr>
            <w:tcW w:w="1728" w:type="dxa"/>
          </w:tcPr>
          <w:p w14:paraId="6982E711" w14:textId="77777777" w:rsidR="00410C30" w:rsidRDefault="00410C30">
            <w:pPr>
              <w:spacing w:after="0" w:line="240" w:lineRule="auto"/>
              <w:rPr>
                <w:lang w:eastAsia="zh-CN"/>
              </w:rPr>
            </w:pPr>
          </w:p>
        </w:tc>
        <w:tc>
          <w:tcPr>
            <w:tcW w:w="1728" w:type="dxa"/>
          </w:tcPr>
          <w:p w14:paraId="5DE75895" w14:textId="77777777" w:rsidR="00410C30" w:rsidRDefault="00410C30">
            <w:pPr>
              <w:spacing w:after="0" w:line="240" w:lineRule="auto"/>
              <w:rPr>
                <w:lang w:eastAsia="zh-CN"/>
              </w:rPr>
            </w:pPr>
          </w:p>
        </w:tc>
        <w:tc>
          <w:tcPr>
            <w:tcW w:w="1728" w:type="dxa"/>
          </w:tcPr>
          <w:p w14:paraId="0F3E2B11" w14:textId="77777777" w:rsidR="00410C30" w:rsidRDefault="00410C30">
            <w:pPr>
              <w:spacing w:after="0" w:line="240" w:lineRule="auto"/>
              <w:rPr>
                <w:lang w:eastAsia="zh-CN"/>
              </w:rPr>
            </w:pPr>
          </w:p>
        </w:tc>
      </w:tr>
      <w:tr w:rsidR="00410C30" w14:paraId="5A312B69" w14:textId="77777777" w:rsidTr="002D479F">
        <w:trPr>
          <w:jc w:val="center"/>
        </w:trPr>
        <w:tc>
          <w:tcPr>
            <w:tcW w:w="993" w:type="dxa"/>
          </w:tcPr>
          <w:p w14:paraId="26649529" w14:textId="77777777" w:rsidR="00410C30" w:rsidRDefault="00000000">
            <w:pPr>
              <w:spacing w:after="0" w:line="240" w:lineRule="auto"/>
            </w:pPr>
            <w:r>
              <w:rPr>
                <w:rFonts w:ascii="宋体" w:eastAsia="宋体" w:hAnsi="宋体"/>
                <w:sz w:val="21"/>
              </w:rPr>
              <w:t>1</w:t>
            </w:r>
          </w:p>
        </w:tc>
        <w:tc>
          <w:tcPr>
            <w:tcW w:w="2463" w:type="dxa"/>
          </w:tcPr>
          <w:p w14:paraId="7BBB073B" w14:textId="77777777" w:rsidR="00410C30" w:rsidRDefault="00000000">
            <w:pPr>
              <w:spacing w:after="0" w:line="240" w:lineRule="auto"/>
              <w:rPr>
                <w:lang w:eastAsia="zh-CN"/>
              </w:rPr>
            </w:pPr>
            <w:r>
              <w:rPr>
                <w:rFonts w:ascii="宋体" w:eastAsia="宋体" w:hAnsi="宋体"/>
                <w:sz w:val="21"/>
                <w:lang w:eastAsia="zh-CN"/>
              </w:rPr>
              <w:t xml:space="preserve">  场地共享服务（含挂牌）</w:t>
            </w:r>
          </w:p>
        </w:tc>
        <w:tc>
          <w:tcPr>
            <w:tcW w:w="1728" w:type="dxa"/>
          </w:tcPr>
          <w:p w14:paraId="51114B42" w14:textId="77777777" w:rsidR="00410C30" w:rsidRDefault="00410C30">
            <w:pPr>
              <w:spacing w:after="0" w:line="240" w:lineRule="auto"/>
              <w:rPr>
                <w:lang w:eastAsia="zh-CN"/>
              </w:rPr>
            </w:pPr>
          </w:p>
        </w:tc>
        <w:tc>
          <w:tcPr>
            <w:tcW w:w="1728" w:type="dxa"/>
          </w:tcPr>
          <w:p w14:paraId="1F810150" w14:textId="77777777" w:rsidR="00410C30" w:rsidRDefault="00410C30">
            <w:pPr>
              <w:spacing w:after="0" w:line="240" w:lineRule="auto"/>
              <w:rPr>
                <w:lang w:eastAsia="zh-CN"/>
              </w:rPr>
            </w:pPr>
          </w:p>
        </w:tc>
        <w:tc>
          <w:tcPr>
            <w:tcW w:w="1728" w:type="dxa"/>
          </w:tcPr>
          <w:p w14:paraId="331C27D7" w14:textId="77777777" w:rsidR="00410C30" w:rsidRDefault="00410C30">
            <w:pPr>
              <w:spacing w:after="0" w:line="240" w:lineRule="auto"/>
              <w:rPr>
                <w:lang w:eastAsia="zh-CN"/>
              </w:rPr>
            </w:pPr>
          </w:p>
        </w:tc>
      </w:tr>
      <w:tr w:rsidR="00410C30" w14:paraId="7CE8F7BB" w14:textId="77777777" w:rsidTr="002D479F">
        <w:trPr>
          <w:jc w:val="center"/>
        </w:trPr>
        <w:tc>
          <w:tcPr>
            <w:tcW w:w="993" w:type="dxa"/>
          </w:tcPr>
          <w:p w14:paraId="2B5B3FDA" w14:textId="77777777" w:rsidR="00410C30" w:rsidRDefault="00000000">
            <w:pPr>
              <w:spacing w:after="0" w:line="240" w:lineRule="auto"/>
            </w:pPr>
            <w:r>
              <w:rPr>
                <w:rFonts w:ascii="宋体" w:eastAsia="宋体" w:hAnsi="宋体"/>
                <w:sz w:val="21"/>
              </w:rPr>
              <w:t>2</w:t>
            </w:r>
          </w:p>
        </w:tc>
        <w:tc>
          <w:tcPr>
            <w:tcW w:w="2463" w:type="dxa"/>
          </w:tcPr>
          <w:p w14:paraId="66AD4677" w14:textId="77777777" w:rsidR="00410C30" w:rsidRDefault="00000000">
            <w:pPr>
              <w:spacing w:after="0" w:line="240" w:lineRule="auto"/>
              <w:rPr>
                <w:lang w:eastAsia="zh-CN"/>
              </w:rPr>
            </w:pPr>
            <w:r>
              <w:rPr>
                <w:rFonts w:ascii="宋体" w:eastAsia="宋体" w:hAnsi="宋体"/>
                <w:sz w:val="21"/>
                <w:lang w:eastAsia="zh-CN"/>
              </w:rPr>
              <w:t xml:space="preserve">  </w:t>
            </w:r>
            <w:proofErr w:type="gramStart"/>
            <w:r>
              <w:rPr>
                <w:rFonts w:ascii="宋体" w:eastAsia="宋体" w:hAnsi="宋体"/>
                <w:sz w:val="21"/>
                <w:lang w:eastAsia="zh-CN"/>
              </w:rPr>
              <w:t>算力资源</w:t>
            </w:r>
            <w:proofErr w:type="gramEnd"/>
            <w:r>
              <w:rPr>
                <w:rFonts w:ascii="宋体" w:eastAsia="宋体" w:hAnsi="宋体"/>
                <w:sz w:val="21"/>
                <w:lang w:eastAsia="zh-CN"/>
              </w:rPr>
              <w:t>服务（AI大模型接入）</w:t>
            </w:r>
          </w:p>
        </w:tc>
        <w:tc>
          <w:tcPr>
            <w:tcW w:w="1728" w:type="dxa"/>
          </w:tcPr>
          <w:p w14:paraId="20752CE2" w14:textId="77777777" w:rsidR="00410C30" w:rsidRDefault="00410C30">
            <w:pPr>
              <w:spacing w:after="0" w:line="240" w:lineRule="auto"/>
              <w:rPr>
                <w:lang w:eastAsia="zh-CN"/>
              </w:rPr>
            </w:pPr>
          </w:p>
        </w:tc>
        <w:tc>
          <w:tcPr>
            <w:tcW w:w="1728" w:type="dxa"/>
          </w:tcPr>
          <w:p w14:paraId="4A4791EC" w14:textId="77777777" w:rsidR="00410C30" w:rsidRDefault="00410C30">
            <w:pPr>
              <w:spacing w:after="0" w:line="240" w:lineRule="auto"/>
              <w:rPr>
                <w:lang w:eastAsia="zh-CN"/>
              </w:rPr>
            </w:pPr>
          </w:p>
        </w:tc>
        <w:tc>
          <w:tcPr>
            <w:tcW w:w="1728" w:type="dxa"/>
          </w:tcPr>
          <w:p w14:paraId="36B5F0F0" w14:textId="77777777" w:rsidR="00410C30" w:rsidRDefault="00410C30">
            <w:pPr>
              <w:spacing w:after="0" w:line="240" w:lineRule="auto"/>
              <w:rPr>
                <w:lang w:eastAsia="zh-CN"/>
              </w:rPr>
            </w:pPr>
          </w:p>
        </w:tc>
      </w:tr>
      <w:tr w:rsidR="00410C30" w14:paraId="17CE414C" w14:textId="77777777" w:rsidTr="002D479F">
        <w:trPr>
          <w:jc w:val="center"/>
        </w:trPr>
        <w:tc>
          <w:tcPr>
            <w:tcW w:w="993" w:type="dxa"/>
          </w:tcPr>
          <w:p w14:paraId="1074CB41" w14:textId="77777777" w:rsidR="00410C30" w:rsidRDefault="00000000">
            <w:pPr>
              <w:spacing w:after="0" w:line="240" w:lineRule="auto"/>
            </w:pPr>
            <w:r>
              <w:rPr>
                <w:rFonts w:ascii="宋体" w:eastAsia="宋体" w:hAnsi="宋体"/>
                <w:sz w:val="21"/>
              </w:rPr>
              <w:t>3</w:t>
            </w:r>
          </w:p>
        </w:tc>
        <w:tc>
          <w:tcPr>
            <w:tcW w:w="2463" w:type="dxa"/>
          </w:tcPr>
          <w:p w14:paraId="6BA63C13" w14:textId="77777777" w:rsidR="00410C30" w:rsidRDefault="00000000">
            <w:pPr>
              <w:spacing w:after="0" w:line="240" w:lineRule="auto"/>
            </w:pPr>
            <w:r>
              <w:rPr>
                <w:rFonts w:ascii="宋体" w:eastAsia="宋体" w:hAnsi="宋体"/>
                <w:sz w:val="21"/>
              </w:rPr>
              <w:t xml:space="preserve">  </w:t>
            </w:r>
            <w:proofErr w:type="spellStart"/>
            <w:r>
              <w:rPr>
                <w:rFonts w:ascii="宋体" w:eastAsia="宋体" w:hAnsi="宋体"/>
                <w:sz w:val="21"/>
              </w:rPr>
              <w:t>企业导师派驻服务</w:t>
            </w:r>
            <w:proofErr w:type="spellEnd"/>
          </w:p>
        </w:tc>
        <w:tc>
          <w:tcPr>
            <w:tcW w:w="1728" w:type="dxa"/>
          </w:tcPr>
          <w:p w14:paraId="635B9F55" w14:textId="77777777" w:rsidR="00410C30" w:rsidRDefault="00410C30">
            <w:pPr>
              <w:spacing w:after="0" w:line="240" w:lineRule="auto"/>
            </w:pPr>
          </w:p>
        </w:tc>
        <w:tc>
          <w:tcPr>
            <w:tcW w:w="1728" w:type="dxa"/>
          </w:tcPr>
          <w:p w14:paraId="4CFC7897" w14:textId="77777777" w:rsidR="00410C30" w:rsidRDefault="00410C30">
            <w:pPr>
              <w:spacing w:after="0" w:line="240" w:lineRule="auto"/>
            </w:pPr>
          </w:p>
        </w:tc>
        <w:tc>
          <w:tcPr>
            <w:tcW w:w="1728" w:type="dxa"/>
          </w:tcPr>
          <w:p w14:paraId="0CAB043D" w14:textId="77777777" w:rsidR="00410C30" w:rsidRDefault="00410C30">
            <w:pPr>
              <w:spacing w:after="0" w:line="240" w:lineRule="auto"/>
            </w:pPr>
          </w:p>
        </w:tc>
      </w:tr>
      <w:tr w:rsidR="00410C30" w14:paraId="75142D04" w14:textId="77777777" w:rsidTr="002D479F">
        <w:trPr>
          <w:jc w:val="center"/>
        </w:trPr>
        <w:tc>
          <w:tcPr>
            <w:tcW w:w="993" w:type="dxa"/>
          </w:tcPr>
          <w:p w14:paraId="5EABCFBB" w14:textId="77777777" w:rsidR="00410C30" w:rsidRDefault="00000000">
            <w:pPr>
              <w:spacing w:after="0" w:line="240" w:lineRule="auto"/>
            </w:pPr>
            <w:r>
              <w:rPr>
                <w:rFonts w:ascii="宋体" w:eastAsia="宋体" w:hAnsi="宋体"/>
                <w:b/>
                <w:sz w:val="21"/>
              </w:rPr>
              <w:t>二</w:t>
            </w:r>
          </w:p>
        </w:tc>
        <w:tc>
          <w:tcPr>
            <w:tcW w:w="2463" w:type="dxa"/>
          </w:tcPr>
          <w:p w14:paraId="004D31F2" w14:textId="77777777" w:rsidR="00410C30" w:rsidRDefault="00000000">
            <w:pPr>
              <w:spacing w:after="0" w:line="240" w:lineRule="auto"/>
              <w:rPr>
                <w:lang w:eastAsia="zh-CN"/>
              </w:rPr>
            </w:pPr>
            <w:r>
              <w:rPr>
                <w:rFonts w:ascii="宋体" w:eastAsia="宋体" w:hAnsi="宋体" w:hint="eastAsia"/>
                <w:b/>
                <w:sz w:val="21"/>
                <w:lang w:eastAsia="zh-CN"/>
              </w:rPr>
              <w:t>“AI+艺术”</w:t>
            </w:r>
            <w:r>
              <w:rPr>
                <w:rFonts w:ascii="宋体" w:eastAsia="宋体" w:hAnsi="宋体"/>
                <w:b/>
                <w:sz w:val="21"/>
                <w:lang w:eastAsia="zh-CN"/>
              </w:rPr>
              <w:t>实验纪录片制作</w:t>
            </w:r>
          </w:p>
        </w:tc>
        <w:tc>
          <w:tcPr>
            <w:tcW w:w="1728" w:type="dxa"/>
          </w:tcPr>
          <w:p w14:paraId="2C81D1CE" w14:textId="77777777" w:rsidR="00410C30" w:rsidRDefault="00410C30">
            <w:pPr>
              <w:spacing w:after="0" w:line="240" w:lineRule="auto"/>
              <w:rPr>
                <w:lang w:eastAsia="zh-CN"/>
              </w:rPr>
            </w:pPr>
          </w:p>
        </w:tc>
        <w:tc>
          <w:tcPr>
            <w:tcW w:w="1728" w:type="dxa"/>
          </w:tcPr>
          <w:p w14:paraId="0B5A8ADB" w14:textId="77777777" w:rsidR="00410C30" w:rsidRDefault="00410C30">
            <w:pPr>
              <w:spacing w:after="0" w:line="240" w:lineRule="auto"/>
              <w:rPr>
                <w:lang w:eastAsia="zh-CN"/>
              </w:rPr>
            </w:pPr>
          </w:p>
        </w:tc>
        <w:tc>
          <w:tcPr>
            <w:tcW w:w="1728" w:type="dxa"/>
          </w:tcPr>
          <w:p w14:paraId="2B8DAC35" w14:textId="77777777" w:rsidR="00410C30" w:rsidRDefault="00410C30">
            <w:pPr>
              <w:spacing w:after="0" w:line="240" w:lineRule="auto"/>
              <w:rPr>
                <w:lang w:eastAsia="zh-CN"/>
              </w:rPr>
            </w:pPr>
          </w:p>
        </w:tc>
      </w:tr>
      <w:tr w:rsidR="00410C30" w14:paraId="6115F293" w14:textId="77777777" w:rsidTr="002D479F">
        <w:trPr>
          <w:jc w:val="center"/>
        </w:trPr>
        <w:tc>
          <w:tcPr>
            <w:tcW w:w="993" w:type="dxa"/>
          </w:tcPr>
          <w:p w14:paraId="220FE266" w14:textId="77777777" w:rsidR="00410C30" w:rsidRDefault="00000000">
            <w:pPr>
              <w:spacing w:after="0" w:line="240" w:lineRule="auto"/>
            </w:pPr>
            <w:r>
              <w:rPr>
                <w:rFonts w:ascii="宋体" w:eastAsia="宋体" w:hAnsi="宋体"/>
                <w:sz w:val="21"/>
              </w:rPr>
              <w:t>4</w:t>
            </w:r>
          </w:p>
        </w:tc>
        <w:tc>
          <w:tcPr>
            <w:tcW w:w="2463" w:type="dxa"/>
          </w:tcPr>
          <w:p w14:paraId="566D24EA" w14:textId="77777777" w:rsidR="00410C30" w:rsidRDefault="00000000">
            <w:pPr>
              <w:spacing w:after="0" w:line="240" w:lineRule="auto"/>
            </w:pPr>
            <w:r>
              <w:rPr>
                <w:rFonts w:ascii="宋体" w:eastAsia="宋体" w:hAnsi="宋体"/>
                <w:sz w:val="21"/>
              </w:rPr>
              <w:t xml:space="preserve">  </w:t>
            </w:r>
            <w:proofErr w:type="spellStart"/>
            <w:r>
              <w:rPr>
                <w:rFonts w:ascii="宋体" w:eastAsia="宋体" w:hAnsi="宋体"/>
                <w:sz w:val="21"/>
              </w:rPr>
              <w:t>专属AI模型训练</w:t>
            </w:r>
            <w:proofErr w:type="spellEnd"/>
          </w:p>
        </w:tc>
        <w:tc>
          <w:tcPr>
            <w:tcW w:w="1728" w:type="dxa"/>
          </w:tcPr>
          <w:p w14:paraId="342E1840" w14:textId="77777777" w:rsidR="00410C30" w:rsidRDefault="00410C30">
            <w:pPr>
              <w:spacing w:after="0" w:line="240" w:lineRule="auto"/>
            </w:pPr>
          </w:p>
        </w:tc>
        <w:tc>
          <w:tcPr>
            <w:tcW w:w="1728" w:type="dxa"/>
          </w:tcPr>
          <w:p w14:paraId="676510A9" w14:textId="77777777" w:rsidR="00410C30" w:rsidRDefault="00410C30">
            <w:pPr>
              <w:spacing w:after="0" w:line="240" w:lineRule="auto"/>
            </w:pPr>
          </w:p>
        </w:tc>
        <w:tc>
          <w:tcPr>
            <w:tcW w:w="1728" w:type="dxa"/>
          </w:tcPr>
          <w:p w14:paraId="2B3D1330" w14:textId="77777777" w:rsidR="00410C30" w:rsidRDefault="00410C30">
            <w:pPr>
              <w:spacing w:after="0" w:line="240" w:lineRule="auto"/>
            </w:pPr>
          </w:p>
        </w:tc>
      </w:tr>
      <w:tr w:rsidR="00410C30" w14:paraId="5B0A41AB" w14:textId="77777777" w:rsidTr="002D479F">
        <w:trPr>
          <w:jc w:val="center"/>
        </w:trPr>
        <w:tc>
          <w:tcPr>
            <w:tcW w:w="993" w:type="dxa"/>
          </w:tcPr>
          <w:p w14:paraId="2207DEF3" w14:textId="77777777" w:rsidR="00410C30" w:rsidRDefault="00000000">
            <w:pPr>
              <w:spacing w:after="0" w:line="240" w:lineRule="auto"/>
            </w:pPr>
            <w:r>
              <w:rPr>
                <w:rFonts w:ascii="宋体" w:eastAsia="宋体" w:hAnsi="宋体"/>
                <w:sz w:val="21"/>
              </w:rPr>
              <w:t>5</w:t>
            </w:r>
          </w:p>
        </w:tc>
        <w:tc>
          <w:tcPr>
            <w:tcW w:w="2463" w:type="dxa"/>
          </w:tcPr>
          <w:p w14:paraId="2300D92F" w14:textId="77777777" w:rsidR="00410C30" w:rsidRDefault="00000000">
            <w:pPr>
              <w:spacing w:after="0" w:line="240" w:lineRule="auto"/>
              <w:rPr>
                <w:lang w:eastAsia="zh-CN"/>
              </w:rPr>
            </w:pPr>
            <w:r>
              <w:rPr>
                <w:rFonts w:ascii="宋体" w:eastAsia="宋体" w:hAnsi="宋体"/>
                <w:sz w:val="21"/>
                <w:lang w:eastAsia="zh-CN"/>
              </w:rPr>
              <w:t xml:space="preserve">  影片制作（4K，5</w:t>
            </w:r>
            <w:r>
              <w:rPr>
                <w:rFonts w:ascii="宋体" w:eastAsia="宋体" w:hAnsi="宋体" w:hint="eastAsia"/>
                <w:sz w:val="21"/>
                <w:lang w:eastAsia="zh-CN"/>
              </w:rPr>
              <w:t>—</w:t>
            </w:r>
            <w:r>
              <w:rPr>
                <w:rFonts w:ascii="宋体" w:eastAsia="宋体" w:hAnsi="宋体"/>
                <w:sz w:val="21"/>
                <w:lang w:eastAsia="zh-CN"/>
              </w:rPr>
              <w:t>8分钟）</w:t>
            </w:r>
          </w:p>
        </w:tc>
        <w:tc>
          <w:tcPr>
            <w:tcW w:w="1728" w:type="dxa"/>
          </w:tcPr>
          <w:p w14:paraId="7298AFCC" w14:textId="77777777" w:rsidR="00410C30" w:rsidRDefault="00410C30">
            <w:pPr>
              <w:spacing w:after="0" w:line="240" w:lineRule="auto"/>
              <w:rPr>
                <w:lang w:eastAsia="zh-CN"/>
              </w:rPr>
            </w:pPr>
          </w:p>
        </w:tc>
        <w:tc>
          <w:tcPr>
            <w:tcW w:w="1728" w:type="dxa"/>
          </w:tcPr>
          <w:p w14:paraId="669D0923" w14:textId="77777777" w:rsidR="00410C30" w:rsidRDefault="00410C30">
            <w:pPr>
              <w:spacing w:after="0" w:line="240" w:lineRule="auto"/>
              <w:rPr>
                <w:lang w:eastAsia="zh-CN"/>
              </w:rPr>
            </w:pPr>
          </w:p>
        </w:tc>
        <w:tc>
          <w:tcPr>
            <w:tcW w:w="1728" w:type="dxa"/>
          </w:tcPr>
          <w:p w14:paraId="31747070" w14:textId="77777777" w:rsidR="00410C30" w:rsidRDefault="00410C30">
            <w:pPr>
              <w:spacing w:after="0" w:line="240" w:lineRule="auto"/>
              <w:rPr>
                <w:lang w:eastAsia="zh-CN"/>
              </w:rPr>
            </w:pPr>
          </w:p>
        </w:tc>
      </w:tr>
      <w:tr w:rsidR="00410C30" w14:paraId="39C8E4AD" w14:textId="77777777" w:rsidTr="002D479F">
        <w:trPr>
          <w:jc w:val="center"/>
        </w:trPr>
        <w:tc>
          <w:tcPr>
            <w:tcW w:w="993" w:type="dxa"/>
          </w:tcPr>
          <w:p w14:paraId="338613D0" w14:textId="77777777" w:rsidR="00410C30" w:rsidRDefault="00000000">
            <w:pPr>
              <w:spacing w:after="0" w:line="240" w:lineRule="auto"/>
            </w:pPr>
            <w:r>
              <w:rPr>
                <w:rFonts w:ascii="宋体" w:eastAsia="宋体" w:hAnsi="宋体"/>
                <w:sz w:val="21"/>
              </w:rPr>
              <w:t>6</w:t>
            </w:r>
          </w:p>
        </w:tc>
        <w:tc>
          <w:tcPr>
            <w:tcW w:w="2463" w:type="dxa"/>
          </w:tcPr>
          <w:p w14:paraId="39B2F279" w14:textId="77777777" w:rsidR="00410C30" w:rsidRDefault="00000000">
            <w:pPr>
              <w:spacing w:after="0" w:line="240" w:lineRule="auto"/>
              <w:rPr>
                <w:lang w:eastAsia="zh-CN"/>
              </w:rPr>
            </w:pPr>
            <w:r>
              <w:rPr>
                <w:rFonts w:ascii="宋体" w:eastAsia="宋体" w:hAnsi="宋体"/>
                <w:sz w:val="21"/>
                <w:lang w:eastAsia="zh-CN"/>
              </w:rPr>
              <w:t xml:space="preserve">  教学转化交付（</w:t>
            </w:r>
            <w:proofErr w:type="gramStart"/>
            <w:r>
              <w:rPr>
                <w:rFonts w:ascii="宋体" w:eastAsia="宋体" w:hAnsi="宋体"/>
                <w:sz w:val="21"/>
                <w:lang w:eastAsia="zh-CN"/>
              </w:rPr>
              <w:t>含工作</w:t>
            </w:r>
            <w:proofErr w:type="gramEnd"/>
            <w:r>
              <w:rPr>
                <w:rFonts w:ascii="宋体" w:eastAsia="宋体" w:hAnsi="宋体"/>
                <w:sz w:val="21"/>
                <w:lang w:eastAsia="zh-CN"/>
              </w:rPr>
              <w:t>流手册）</w:t>
            </w:r>
          </w:p>
        </w:tc>
        <w:tc>
          <w:tcPr>
            <w:tcW w:w="1728" w:type="dxa"/>
          </w:tcPr>
          <w:p w14:paraId="210CD29E" w14:textId="77777777" w:rsidR="00410C30" w:rsidRDefault="00410C30">
            <w:pPr>
              <w:spacing w:after="0" w:line="240" w:lineRule="auto"/>
              <w:rPr>
                <w:lang w:eastAsia="zh-CN"/>
              </w:rPr>
            </w:pPr>
          </w:p>
        </w:tc>
        <w:tc>
          <w:tcPr>
            <w:tcW w:w="1728" w:type="dxa"/>
          </w:tcPr>
          <w:p w14:paraId="03F8B5E5" w14:textId="77777777" w:rsidR="00410C30" w:rsidRDefault="00410C30">
            <w:pPr>
              <w:spacing w:after="0" w:line="240" w:lineRule="auto"/>
              <w:rPr>
                <w:lang w:eastAsia="zh-CN"/>
              </w:rPr>
            </w:pPr>
          </w:p>
        </w:tc>
        <w:tc>
          <w:tcPr>
            <w:tcW w:w="1728" w:type="dxa"/>
          </w:tcPr>
          <w:p w14:paraId="7766B208" w14:textId="77777777" w:rsidR="00410C30" w:rsidRDefault="00410C30">
            <w:pPr>
              <w:spacing w:after="0" w:line="240" w:lineRule="auto"/>
              <w:rPr>
                <w:lang w:eastAsia="zh-CN"/>
              </w:rPr>
            </w:pPr>
          </w:p>
        </w:tc>
      </w:tr>
      <w:tr w:rsidR="00410C30" w14:paraId="496BCFFC" w14:textId="77777777" w:rsidTr="002D479F">
        <w:trPr>
          <w:jc w:val="center"/>
        </w:trPr>
        <w:tc>
          <w:tcPr>
            <w:tcW w:w="993" w:type="dxa"/>
          </w:tcPr>
          <w:p w14:paraId="6AF99FC8" w14:textId="77777777" w:rsidR="00410C30" w:rsidRDefault="00410C30">
            <w:pPr>
              <w:spacing w:after="0" w:line="240" w:lineRule="auto"/>
              <w:rPr>
                <w:lang w:eastAsia="zh-CN"/>
              </w:rPr>
            </w:pPr>
          </w:p>
        </w:tc>
        <w:tc>
          <w:tcPr>
            <w:tcW w:w="2463" w:type="dxa"/>
          </w:tcPr>
          <w:p w14:paraId="05739AD2" w14:textId="77777777" w:rsidR="00410C30" w:rsidRDefault="00000000">
            <w:pPr>
              <w:spacing w:after="0" w:line="240" w:lineRule="auto"/>
            </w:pPr>
            <w:proofErr w:type="spellStart"/>
            <w:r>
              <w:rPr>
                <w:rFonts w:ascii="宋体" w:eastAsia="宋体" w:hAnsi="宋体"/>
                <w:b/>
                <w:sz w:val="21"/>
              </w:rPr>
              <w:t>合计</w:t>
            </w:r>
            <w:proofErr w:type="spellEnd"/>
          </w:p>
        </w:tc>
        <w:tc>
          <w:tcPr>
            <w:tcW w:w="1728" w:type="dxa"/>
          </w:tcPr>
          <w:p w14:paraId="3F0711C7" w14:textId="77777777" w:rsidR="00410C30" w:rsidRDefault="00410C30">
            <w:pPr>
              <w:spacing w:after="0" w:line="240" w:lineRule="auto"/>
            </w:pPr>
          </w:p>
        </w:tc>
        <w:tc>
          <w:tcPr>
            <w:tcW w:w="1728" w:type="dxa"/>
          </w:tcPr>
          <w:p w14:paraId="0D41CE92" w14:textId="77777777" w:rsidR="00410C30" w:rsidRDefault="00410C30">
            <w:pPr>
              <w:spacing w:after="0" w:line="240" w:lineRule="auto"/>
            </w:pPr>
          </w:p>
        </w:tc>
        <w:tc>
          <w:tcPr>
            <w:tcW w:w="1728" w:type="dxa"/>
          </w:tcPr>
          <w:p w14:paraId="309E7142" w14:textId="77777777" w:rsidR="00410C30" w:rsidRDefault="00410C30">
            <w:pPr>
              <w:spacing w:after="0" w:line="240" w:lineRule="auto"/>
            </w:pPr>
          </w:p>
        </w:tc>
      </w:tr>
      <w:tr w:rsidR="00410C30" w14:paraId="03507151" w14:textId="77777777" w:rsidTr="002D479F">
        <w:trPr>
          <w:jc w:val="center"/>
        </w:trPr>
        <w:tc>
          <w:tcPr>
            <w:tcW w:w="993" w:type="dxa"/>
          </w:tcPr>
          <w:p w14:paraId="4816DCAD" w14:textId="77777777" w:rsidR="00410C30" w:rsidRDefault="00410C30">
            <w:pPr>
              <w:spacing w:after="0" w:line="240" w:lineRule="auto"/>
            </w:pPr>
          </w:p>
        </w:tc>
        <w:tc>
          <w:tcPr>
            <w:tcW w:w="2463" w:type="dxa"/>
          </w:tcPr>
          <w:p w14:paraId="301CA26E" w14:textId="77777777" w:rsidR="00410C30" w:rsidRDefault="00000000">
            <w:pPr>
              <w:spacing w:after="0" w:line="240" w:lineRule="auto"/>
            </w:pPr>
            <w:proofErr w:type="spellStart"/>
            <w:r>
              <w:rPr>
                <w:rFonts w:ascii="宋体" w:eastAsia="宋体" w:hAnsi="宋体"/>
                <w:b/>
                <w:sz w:val="21"/>
              </w:rPr>
              <w:t>大写金额</w:t>
            </w:r>
            <w:proofErr w:type="spellEnd"/>
          </w:p>
        </w:tc>
        <w:tc>
          <w:tcPr>
            <w:tcW w:w="1728" w:type="dxa"/>
          </w:tcPr>
          <w:p w14:paraId="559017AC" w14:textId="77777777" w:rsidR="00410C30" w:rsidRDefault="00410C30">
            <w:pPr>
              <w:spacing w:after="0" w:line="240" w:lineRule="auto"/>
            </w:pPr>
          </w:p>
        </w:tc>
        <w:tc>
          <w:tcPr>
            <w:tcW w:w="1728" w:type="dxa"/>
          </w:tcPr>
          <w:p w14:paraId="13E906CA" w14:textId="77777777" w:rsidR="00410C30" w:rsidRDefault="00410C30">
            <w:pPr>
              <w:spacing w:after="0" w:line="240" w:lineRule="auto"/>
            </w:pPr>
          </w:p>
        </w:tc>
        <w:tc>
          <w:tcPr>
            <w:tcW w:w="1728" w:type="dxa"/>
          </w:tcPr>
          <w:p w14:paraId="6DB63D09" w14:textId="77777777" w:rsidR="00410C30" w:rsidRDefault="00410C30">
            <w:pPr>
              <w:spacing w:after="0" w:line="240" w:lineRule="auto"/>
            </w:pPr>
          </w:p>
        </w:tc>
      </w:tr>
    </w:tbl>
    <w:p w14:paraId="4017EB65" w14:textId="77777777" w:rsidR="00410C30" w:rsidRDefault="00000000">
      <w:pPr>
        <w:rPr>
          <w:lang w:eastAsia="zh-CN"/>
        </w:rPr>
      </w:pPr>
      <w:r>
        <w:rPr>
          <w:rFonts w:ascii="宋体" w:eastAsia="宋体" w:hAnsi="宋体"/>
          <w:sz w:val="18"/>
          <w:lang w:eastAsia="zh-CN"/>
        </w:rPr>
        <w:t>报价说明：1.报价应包含完成本项目所需的一切费用；2.如需购买版权音乐，费用已包含在报价中；3.总价不得超过人民币20万元。</w:t>
      </w:r>
    </w:p>
    <w:p w14:paraId="70AE59A8" w14:textId="77777777" w:rsidR="00410C30" w:rsidRDefault="00000000">
      <w:pPr>
        <w:rPr>
          <w:lang w:eastAsia="zh-CN"/>
        </w:rPr>
      </w:pPr>
      <w:r>
        <w:rPr>
          <w:rFonts w:ascii="宋体" w:eastAsia="宋体" w:hAnsi="宋体"/>
          <w:sz w:val="21"/>
          <w:lang w:eastAsia="zh-CN"/>
        </w:rPr>
        <w:t>供应商全称（盖章）：【        】  法定代表人或授权代表（签字）：【        】  日期：【    】年【    】月【    】日</w:t>
      </w:r>
    </w:p>
    <w:p w14:paraId="6BB27C50" w14:textId="77777777" w:rsidR="00410C30" w:rsidRDefault="00410C30">
      <w:pPr>
        <w:rPr>
          <w:lang w:eastAsia="zh-CN"/>
        </w:rPr>
      </w:pPr>
    </w:p>
    <w:p w14:paraId="3957F3B0" w14:textId="77777777" w:rsidR="00410C30" w:rsidRDefault="00000000">
      <w:r>
        <w:rPr>
          <w:rFonts w:ascii="黑体" w:eastAsia="黑体" w:hAnsi="黑体"/>
          <w:b/>
          <w:sz w:val="28"/>
        </w:rPr>
        <w:t>附件4：技术响应偏离表</w:t>
      </w:r>
    </w:p>
    <w:tbl>
      <w:tblPr>
        <w:tblStyle w:val="af4"/>
        <w:tblW w:w="0" w:type="auto"/>
        <w:jc w:val="center"/>
        <w:tblLook w:val="04A0" w:firstRow="1" w:lastRow="0" w:firstColumn="1" w:lastColumn="0" w:noHBand="0" w:noVBand="1"/>
      </w:tblPr>
      <w:tblGrid>
        <w:gridCol w:w="993"/>
        <w:gridCol w:w="2463"/>
        <w:gridCol w:w="1728"/>
        <w:gridCol w:w="1728"/>
        <w:gridCol w:w="1728"/>
      </w:tblGrid>
      <w:tr w:rsidR="00410C30" w14:paraId="24EDE6B7" w14:textId="77777777" w:rsidTr="002D479F">
        <w:trPr>
          <w:jc w:val="center"/>
        </w:trPr>
        <w:tc>
          <w:tcPr>
            <w:tcW w:w="993" w:type="dxa"/>
          </w:tcPr>
          <w:p w14:paraId="7E2C6CB1" w14:textId="77777777" w:rsidR="00410C30" w:rsidRDefault="00000000">
            <w:pPr>
              <w:spacing w:after="0" w:line="240" w:lineRule="auto"/>
            </w:pPr>
            <w:proofErr w:type="spellStart"/>
            <w:r>
              <w:rPr>
                <w:rFonts w:ascii="宋体" w:eastAsia="宋体" w:hAnsi="宋体"/>
                <w:b/>
                <w:sz w:val="21"/>
              </w:rPr>
              <w:t>序号</w:t>
            </w:r>
            <w:proofErr w:type="spellEnd"/>
          </w:p>
        </w:tc>
        <w:tc>
          <w:tcPr>
            <w:tcW w:w="2463" w:type="dxa"/>
          </w:tcPr>
          <w:p w14:paraId="0952C6A1" w14:textId="77777777" w:rsidR="00410C30" w:rsidRDefault="00000000">
            <w:pPr>
              <w:spacing w:after="0" w:line="240" w:lineRule="auto"/>
            </w:pPr>
            <w:proofErr w:type="spellStart"/>
            <w:r>
              <w:rPr>
                <w:rFonts w:ascii="宋体" w:eastAsia="宋体" w:hAnsi="宋体"/>
                <w:b/>
                <w:sz w:val="21"/>
              </w:rPr>
              <w:t>磋商文件要求</w:t>
            </w:r>
            <w:proofErr w:type="spellEnd"/>
          </w:p>
        </w:tc>
        <w:tc>
          <w:tcPr>
            <w:tcW w:w="1728" w:type="dxa"/>
          </w:tcPr>
          <w:p w14:paraId="479AB992" w14:textId="77777777" w:rsidR="00410C30" w:rsidRDefault="00000000">
            <w:pPr>
              <w:spacing w:after="0" w:line="240" w:lineRule="auto"/>
            </w:pPr>
            <w:proofErr w:type="spellStart"/>
            <w:r>
              <w:rPr>
                <w:rFonts w:ascii="宋体" w:eastAsia="宋体" w:hAnsi="宋体"/>
                <w:b/>
                <w:sz w:val="21"/>
              </w:rPr>
              <w:t>响应文件内容</w:t>
            </w:r>
            <w:proofErr w:type="spellEnd"/>
          </w:p>
        </w:tc>
        <w:tc>
          <w:tcPr>
            <w:tcW w:w="1728" w:type="dxa"/>
          </w:tcPr>
          <w:p w14:paraId="15CE00E4" w14:textId="77777777" w:rsidR="00410C30" w:rsidRDefault="00000000">
            <w:pPr>
              <w:spacing w:after="0" w:line="240" w:lineRule="auto"/>
            </w:pPr>
            <w:proofErr w:type="spellStart"/>
            <w:r>
              <w:rPr>
                <w:rFonts w:ascii="宋体" w:eastAsia="宋体" w:hAnsi="宋体"/>
                <w:b/>
                <w:sz w:val="21"/>
              </w:rPr>
              <w:t>偏离情况</w:t>
            </w:r>
            <w:proofErr w:type="spellEnd"/>
          </w:p>
        </w:tc>
        <w:tc>
          <w:tcPr>
            <w:tcW w:w="1728" w:type="dxa"/>
          </w:tcPr>
          <w:p w14:paraId="1B04DF0E" w14:textId="77777777" w:rsidR="00410C30" w:rsidRDefault="00000000">
            <w:pPr>
              <w:spacing w:after="0" w:line="240" w:lineRule="auto"/>
            </w:pPr>
            <w:proofErr w:type="spellStart"/>
            <w:r>
              <w:rPr>
                <w:rFonts w:ascii="宋体" w:eastAsia="宋体" w:hAnsi="宋体"/>
                <w:b/>
                <w:sz w:val="21"/>
              </w:rPr>
              <w:t>说明</w:t>
            </w:r>
            <w:proofErr w:type="spellEnd"/>
          </w:p>
        </w:tc>
      </w:tr>
      <w:tr w:rsidR="00410C30" w14:paraId="258D3D0A" w14:textId="77777777" w:rsidTr="002D479F">
        <w:trPr>
          <w:jc w:val="center"/>
        </w:trPr>
        <w:tc>
          <w:tcPr>
            <w:tcW w:w="993" w:type="dxa"/>
          </w:tcPr>
          <w:p w14:paraId="55B8D106" w14:textId="77777777" w:rsidR="00410C30" w:rsidRDefault="00000000">
            <w:pPr>
              <w:spacing w:after="0" w:line="240" w:lineRule="auto"/>
            </w:pPr>
            <w:r>
              <w:rPr>
                <w:rFonts w:ascii="宋体" w:eastAsia="宋体" w:hAnsi="宋体"/>
                <w:b/>
                <w:sz w:val="21"/>
              </w:rPr>
              <w:t>一</w:t>
            </w:r>
          </w:p>
        </w:tc>
        <w:tc>
          <w:tcPr>
            <w:tcW w:w="2463" w:type="dxa"/>
          </w:tcPr>
          <w:p w14:paraId="2E37A527" w14:textId="77777777" w:rsidR="00410C30" w:rsidRDefault="00000000">
            <w:pPr>
              <w:spacing w:after="0" w:line="240" w:lineRule="auto"/>
              <w:rPr>
                <w:lang w:eastAsia="zh-CN"/>
              </w:rPr>
            </w:pPr>
            <w:r>
              <w:rPr>
                <w:rFonts w:ascii="宋体" w:eastAsia="宋体" w:hAnsi="宋体"/>
                <w:b/>
                <w:sz w:val="21"/>
                <w:lang w:eastAsia="zh-CN"/>
              </w:rPr>
              <w:t>演出场地共享与实</w:t>
            </w:r>
            <w:proofErr w:type="gramStart"/>
            <w:r>
              <w:rPr>
                <w:rFonts w:ascii="宋体" w:eastAsia="宋体" w:hAnsi="宋体"/>
                <w:b/>
                <w:sz w:val="21"/>
                <w:lang w:eastAsia="zh-CN"/>
              </w:rPr>
              <w:t>训环境</w:t>
            </w:r>
            <w:proofErr w:type="gramEnd"/>
            <w:r>
              <w:rPr>
                <w:rFonts w:ascii="宋体" w:eastAsia="宋体" w:hAnsi="宋体"/>
                <w:b/>
                <w:sz w:val="21"/>
                <w:lang w:eastAsia="zh-CN"/>
              </w:rPr>
              <w:t>改造</w:t>
            </w:r>
          </w:p>
        </w:tc>
        <w:tc>
          <w:tcPr>
            <w:tcW w:w="1728" w:type="dxa"/>
          </w:tcPr>
          <w:p w14:paraId="27C79812" w14:textId="77777777" w:rsidR="00410C30" w:rsidRDefault="00410C30">
            <w:pPr>
              <w:spacing w:after="0" w:line="240" w:lineRule="auto"/>
              <w:rPr>
                <w:lang w:eastAsia="zh-CN"/>
              </w:rPr>
            </w:pPr>
          </w:p>
        </w:tc>
        <w:tc>
          <w:tcPr>
            <w:tcW w:w="1728" w:type="dxa"/>
          </w:tcPr>
          <w:p w14:paraId="2F21A848" w14:textId="77777777" w:rsidR="00410C30" w:rsidRDefault="00410C30">
            <w:pPr>
              <w:spacing w:after="0" w:line="240" w:lineRule="auto"/>
              <w:rPr>
                <w:lang w:eastAsia="zh-CN"/>
              </w:rPr>
            </w:pPr>
          </w:p>
        </w:tc>
        <w:tc>
          <w:tcPr>
            <w:tcW w:w="1728" w:type="dxa"/>
          </w:tcPr>
          <w:p w14:paraId="39419F68" w14:textId="77777777" w:rsidR="00410C30" w:rsidRDefault="00410C30">
            <w:pPr>
              <w:spacing w:after="0" w:line="240" w:lineRule="auto"/>
              <w:rPr>
                <w:lang w:eastAsia="zh-CN"/>
              </w:rPr>
            </w:pPr>
          </w:p>
        </w:tc>
      </w:tr>
      <w:tr w:rsidR="00410C30" w14:paraId="649D7F3E" w14:textId="77777777" w:rsidTr="002D479F">
        <w:trPr>
          <w:jc w:val="center"/>
        </w:trPr>
        <w:tc>
          <w:tcPr>
            <w:tcW w:w="993" w:type="dxa"/>
          </w:tcPr>
          <w:p w14:paraId="366B5D75" w14:textId="77777777" w:rsidR="00410C30" w:rsidRDefault="00000000">
            <w:pPr>
              <w:spacing w:after="0" w:line="240" w:lineRule="auto"/>
            </w:pPr>
            <w:r>
              <w:rPr>
                <w:rFonts w:ascii="宋体" w:eastAsia="宋体" w:hAnsi="宋体"/>
                <w:sz w:val="21"/>
              </w:rPr>
              <w:t>1</w:t>
            </w:r>
          </w:p>
        </w:tc>
        <w:tc>
          <w:tcPr>
            <w:tcW w:w="2463" w:type="dxa"/>
          </w:tcPr>
          <w:p w14:paraId="4FED2D84" w14:textId="77777777" w:rsidR="00410C30" w:rsidRDefault="00000000">
            <w:pPr>
              <w:spacing w:after="0" w:line="240" w:lineRule="auto"/>
              <w:rPr>
                <w:lang w:eastAsia="zh-CN"/>
              </w:rPr>
            </w:pPr>
            <w:r>
              <w:rPr>
                <w:rFonts w:ascii="宋体" w:eastAsia="宋体" w:hAnsi="宋体"/>
                <w:sz w:val="21"/>
                <w:lang w:eastAsia="zh-CN"/>
              </w:rPr>
              <w:t>具备AI项目实体落地建</w:t>
            </w:r>
            <w:r>
              <w:rPr>
                <w:rFonts w:ascii="宋体" w:eastAsia="宋体" w:hAnsi="宋体"/>
                <w:sz w:val="21"/>
                <w:lang w:eastAsia="zh-CN"/>
              </w:rPr>
              <w:lastRenderedPageBreak/>
              <w:t>设成果的场地（全息交互、XR虚拟拍摄棚、</w:t>
            </w:r>
            <w:proofErr w:type="gramStart"/>
            <w:r>
              <w:rPr>
                <w:rFonts w:ascii="宋体" w:eastAsia="宋体" w:hAnsi="宋体"/>
                <w:sz w:val="21"/>
                <w:lang w:eastAsia="zh-CN"/>
              </w:rPr>
              <w:t>动补系统</w:t>
            </w:r>
            <w:proofErr w:type="gramEnd"/>
            <w:r>
              <w:rPr>
                <w:rFonts w:ascii="宋体" w:eastAsia="宋体" w:hAnsi="宋体"/>
                <w:sz w:val="21"/>
                <w:lang w:eastAsia="zh-CN"/>
              </w:rPr>
              <w:t>、直播实训室等）</w:t>
            </w:r>
          </w:p>
        </w:tc>
        <w:tc>
          <w:tcPr>
            <w:tcW w:w="1728" w:type="dxa"/>
          </w:tcPr>
          <w:p w14:paraId="58F7FCE4" w14:textId="77777777" w:rsidR="00410C30" w:rsidRDefault="00410C30">
            <w:pPr>
              <w:spacing w:after="0" w:line="240" w:lineRule="auto"/>
              <w:rPr>
                <w:lang w:eastAsia="zh-CN"/>
              </w:rPr>
            </w:pPr>
          </w:p>
        </w:tc>
        <w:tc>
          <w:tcPr>
            <w:tcW w:w="1728" w:type="dxa"/>
          </w:tcPr>
          <w:p w14:paraId="3CAD8BCC" w14:textId="77777777" w:rsidR="00410C30" w:rsidRDefault="00410C30">
            <w:pPr>
              <w:spacing w:after="0" w:line="240" w:lineRule="auto"/>
              <w:rPr>
                <w:lang w:eastAsia="zh-CN"/>
              </w:rPr>
            </w:pPr>
          </w:p>
        </w:tc>
        <w:tc>
          <w:tcPr>
            <w:tcW w:w="1728" w:type="dxa"/>
          </w:tcPr>
          <w:p w14:paraId="68D8EA32" w14:textId="77777777" w:rsidR="00410C30" w:rsidRDefault="00410C30">
            <w:pPr>
              <w:spacing w:after="0" w:line="240" w:lineRule="auto"/>
              <w:rPr>
                <w:lang w:eastAsia="zh-CN"/>
              </w:rPr>
            </w:pPr>
          </w:p>
        </w:tc>
      </w:tr>
      <w:tr w:rsidR="00410C30" w14:paraId="5A1FAF1B" w14:textId="77777777" w:rsidTr="002D479F">
        <w:trPr>
          <w:jc w:val="center"/>
        </w:trPr>
        <w:tc>
          <w:tcPr>
            <w:tcW w:w="993" w:type="dxa"/>
          </w:tcPr>
          <w:p w14:paraId="092749C4" w14:textId="77777777" w:rsidR="00410C30" w:rsidRDefault="00000000">
            <w:pPr>
              <w:spacing w:after="0" w:line="240" w:lineRule="auto"/>
            </w:pPr>
            <w:r>
              <w:rPr>
                <w:rFonts w:ascii="宋体" w:eastAsia="宋体" w:hAnsi="宋体"/>
                <w:sz w:val="21"/>
              </w:rPr>
              <w:t>2</w:t>
            </w:r>
          </w:p>
        </w:tc>
        <w:tc>
          <w:tcPr>
            <w:tcW w:w="2463" w:type="dxa"/>
          </w:tcPr>
          <w:p w14:paraId="43458852" w14:textId="77777777" w:rsidR="00410C30" w:rsidRDefault="00000000">
            <w:pPr>
              <w:spacing w:after="0" w:line="240" w:lineRule="auto"/>
              <w:rPr>
                <w:lang w:eastAsia="zh-CN"/>
              </w:rPr>
            </w:pPr>
            <w:r>
              <w:rPr>
                <w:rFonts w:ascii="宋体" w:eastAsia="宋体" w:hAnsi="宋体"/>
                <w:sz w:val="21"/>
                <w:lang w:eastAsia="zh-CN"/>
              </w:rPr>
              <w:t>可挂牌</w:t>
            </w:r>
            <w:r>
              <w:rPr>
                <w:rFonts w:ascii="宋体" w:eastAsia="宋体" w:hAnsi="宋体" w:hint="eastAsia"/>
                <w:sz w:val="21"/>
                <w:lang w:eastAsia="zh-CN"/>
              </w:rPr>
              <w:t>“广西艺术学校数字演艺产教融合实训基地”</w:t>
            </w:r>
          </w:p>
        </w:tc>
        <w:tc>
          <w:tcPr>
            <w:tcW w:w="1728" w:type="dxa"/>
          </w:tcPr>
          <w:p w14:paraId="5D8B7A65" w14:textId="77777777" w:rsidR="00410C30" w:rsidRDefault="00410C30">
            <w:pPr>
              <w:spacing w:after="0" w:line="240" w:lineRule="auto"/>
              <w:rPr>
                <w:lang w:eastAsia="zh-CN"/>
              </w:rPr>
            </w:pPr>
          </w:p>
        </w:tc>
        <w:tc>
          <w:tcPr>
            <w:tcW w:w="1728" w:type="dxa"/>
          </w:tcPr>
          <w:p w14:paraId="4AE34EE8" w14:textId="77777777" w:rsidR="00410C30" w:rsidRDefault="00410C30">
            <w:pPr>
              <w:spacing w:after="0" w:line="240" w:lineRule="auto"/>
              <w:rPr>
                <w:lang w:eastAsia="zh-CN"/>
              </w:rPr>
            </w:pPr>
          </w:p>
        </w:tc>
        <w:tc>
          <w:tcPr>
            <w:tcW w:w="1728" w:type="dxa"/>
          </w:tcPr>
          <w:p w14:paraId="0D56E86F" w14:textId="77777777" w:rsidR="00410C30" w:rsidRDefault="00410C30">
            <w:pPr>
              <w:spacing w:after="0" w:line="240" w:lineRule="auto"/>
              <w:rPr>
                <w:lang w:eastAsia="zh-CN"/>
              </w:rPr>
            </w:pPr>
          </w:p>
        </w:tc>
      </w:tr>
      <w:tr w:rsidR="00410C30" w14:paraId="106024B0" w14:textId="77777777" w:rsidTr="002D479F">
        <w:trPr>
          <w:jc w:val="center"/>
        </w:trPr>
        <w:tc>
          <w:tcPr>
            <w:tcW w:w="993" w:type="dxa"/>
          </w:tcPr>
          <w:p w14:paraId="0C8D9546" w14:textId="77777777" w:rsidR="00410C30" w:rsidRDefault="00000000">
            <w:pPr>
              <w:spacing w:after="0" w:line="240" w:lineRule="auto"/>
            </w:pPr>
            <w:r>
              <w:rPr>
                <w:rFonts w:ascii="宋体" w:eastAsia="宋体" w:hAnsi="宋体"/>
                <w:sz w:val="21"/>
              </w:rPr>
              <w:t>3</w:t>
            </w:r>
          </w:p>
        </w:tc>
        <w:tc>
          <w:tcPr>
            <w:tcW w:w="2463" w:type="dxa"/>
          </w:tcPr>
          <w:p w14:paraId="2EA45893" w14:textId="77777777" w:rsidR="00410C30" w:rsidRDefault="00000000">
            <w:pPr>
              <w:spacing w:after="0" w:line="240" w:lineRule="auto"/>
              <w:rPr>
                <w:lang w:eastAsia="zh-CN"/>
              </w:rPr>
            </w:pPr>
            <w:r>
              <w:rPr>
                <w:rFonts w:ascii="宋体" w:eastAsia="宋体" w:hAnsi="宋体"/>
                <w:sz w:val="21"/>
                <w:lang w:eastAsia="zh-CN"/>
              </w:rPr>
              <w:t>提供AI</w:t>
            </w:r>
            <w:proofErr w:type="gramStart"/>
            <w:r>
              <w:rPr>
                <w:rFonts w:ascii="宋体" w:eastAsia="宋体" w:hAnsi="宋体"/>
                <w:sz w:val="21"/>
                <w:lang w:eastAsia="zh-CN"/>
              </w:rPr>
              <w:t>算力应用</w:t>
            </w:r>
            <w:proofErr w:type="gramEnd"/>
            <w:r>
              <w:rPr>
                <w:rFonts w:ascii="宋体" w:eastAsia="宋体" w:hAnsi="宋体"/>
                <w:sz w:val="21"/>
                <w:lang w:eastAsia="zh-CN"/>
              </w:rPr>
              <w:t>大模型接入服务</w:t>
            </w:r>
          </w:p>
        </w:tc>
        <w:tc>
          <w:tcPr>
            <w:tcW w:w="1728" w:type="dxa"/>
          </w:tcPr>
          <w:p w14:paraId="71E6D771" w14:textId="77777777" w:rsidR="00410C30" w:rsidRDefault="00410C30">
            <w:pPr>
              <w:spacing w:after="0" w:line="240" w:lineRule="auto"/>
              <w:rPr>
                <w:lang w:eastAsia="zh-CN"/>
              </w:rPr>
            </w:pPr>
          </w:p>
        </w:tc>
        <w:tc>
          <w:tcPr>
            <w:tcW w:w="1728" w:type="dxa"/>
          </w:tcPr>
          <w:p w14:paraId="3FE3F44D" w14:textId="77777777" w:rsidR="00410C30" w:rsidRDefault="00410C30">
            <w:pPr>
              <w:spacing w:after="0" w:line="240" w:lineRule="auto"/>
              <w:rPr>
                <w:lang w:eastAsia="zh-CN"/>
              </w:rPr>
            </w:pPr>
          </w:p>
        </w:tc>
        <w:tc>
          <w:tcPr>
            <w:tcW w:w="1728" w:type="dxa"/>
          </w:tcPr>
          <w:p w14:paraId="271FF754" w14:textId="77777777" w:rsidR="00410C30" w:rsidRDefault="00410C30">
            <w:pPr>
              <w:spacing w:after="0" w:line="240" w:lineRule="auto"/>
              <w:rPr>
                <w:lang w:eastAsia="zh-CN"/>
              </w:rPr>
            </w:pPr>
          </w:p>
        </w:tc>
      </w:tr>
      <w:tr w:rsidR="00410C30" w14:paraId="16C7D048" w14:textId="77777777" w:rsidTr="002D479F">
        <w:trPr>
          <w:jc w:val="center"/>
        </w:trPr>
        <w:tc>
          <w:tcPr>
            <w:tcW w:w="993" w:type="dxa"/>
          </w:tcPr>
          <w:p w14:paraId="536C3F3D" w14:textId="77777777" w:rsidR="00410C30" w:rsidRDefault="00000000">
            <w:pPr>
              <w:spacing w:after="0" w:line="240" w:lineRule="auto"/>
            </w:pPr>
            <w:r>
              <w:rPr>
                <w:rFonts w:ascii="宋体" w:eastAsia="宋体" w:hAnsi="宋体"/>
                <w:sz w:val="21"/>
              </w:rPr>
              <w:t>4</w:t>
            </w:r>
          </w:p>
        </w:tc>
        <w:tc>
          <w:tcPr>
            <w:tcW w:w="2463" w:type="dxa"/>
          </w:tcPr>
          <w:p w14:paraId="7AC2F60D" w14:textId="77777777" w:rsidR="00410C30" w:rsidRDefault="00000000">
            <w:pPr>
              <w:spacing w:after="0" w:line="240" w:lineRule="auto"/>
              <w:rPr>
                <w:lang w:eastAsia="zh-CN"/>
              </w:rPr>
            </w:pPr>
            <w:r>
              <w:rPr>
                <w:rFonts w:ascii="宋体" w:eastAsia="宋体" w:hAnsi="宋体"/>
                <w:sz w:val="21"/>
                <w:lang w:eastAsia="zh-CN"/>
              </w:rPr>
              <w:t>派驻企业导师，组成</w:t>
            </w:r>
            <w:r>
              <w:rPr>
                <w:rFonts w:ascii="宋体" w:eastAsia="宋体" w:hAnsi="宋体" w:hint="eastAsia"/>
                <w:sz w:val="21"/>
                <w:lang w:eastAsia="zh-CN"/>
              </w:rPr>
              <w:t>“校企混编”</w:t>
            </w:r>
            <w:r>
              <w:rPr>
                <w:rFonts w:ascii="宋体" w:eastAsia="宋体" w:hAnsi="宋体"/>
                <w:sz w:val="21"/>
                <w:lang w:eastAsia="zh-CN"/>
              </w:rPr>
              <w:t>教学团队</w:t>
            </w:r>
          </w:p>
        </w:tc>
        <w:tc>
          <w:tcPr>
            <w:tcW w:w="1728" w:type="dxa"/>
          </w:tcPr>
          <w:p w14:paraId="24664A55" w14:textId="77777777" w:rsidR="00410C30" w:rsidRDefault="00410C30">
            <w:pPr>
              <w:spacing w:after="0" w:line="240" w:lineRule="auto"/>
              <w:rPr>
                <w:lang w:eastAsia="zh-CN"/>
              </w:rPr>
            </w:pPr>
          </w:p>
        </w:tc>
        <w:tc>
          <w:tcPr>
            <w:tcW w:w="1728" w:type="dxa"/>
          </w:tcPr>
          <w:p w14:paraId="033E713B" w14:textId="77777777" w:rsidR="00410C30" w:rsidRDefault="00410C30">
            <w:pPr>
              <w:spacing w:after="0" w:line="240" w:lineRule="auto"/>
              <w:rPr>
                <w:lang w:eastAsia="zh-CN"/>
              </w:rPr>
            </w:pPr>
          </w:p>
        </w:tc>
        <w:tc>
          <w:tcPr>
            <w:tcW w:w="1728" w:type="dxa"/>
          </w:tcPr>
          <w:p w14:paraId="0D8A8974" w14:textId="77777777" w:rsidR="00410C30" w:rsidRDefault="00410C30">
            <w:pPr>
              <w:spacing w:after="0" w:line="240" w:lineRule="auto"/>
              <w:rPr>
                <w:lang w:eastAsia="zh-CN"/>
              </w:rPr>
            </w:pPr>
          </w:p>
        </w:tc>
      </w:tr>
      <w:tr w:rsidR="00410C30" w14:paraId="3C8068B7" w14:textId="77777777" w:rsidTr="002D479F">
        <w:trPr>
          <w:jc w:val="center"/>
        </w:trPr>
        <w:tc>
          <w:tcPr>
            <w:tcW w:w="993" w:type="dxa"/>
          </w:tcPr>
          <w:p w14:paraId="0A8E19EC" w14:textId="77777777" w:rsidR="00410C30" w:rsidRDefault="00000000">
            <w:pPr>
              <w:spacing w:after="0" w:line="240" w:lineRule="auto"/>
            </w:pPr>
            <w:r>
              <w:rPr>
                <w:rFonts w:ascii="宋体" w:eastAsia="宋体" w:hAnsi="宋体"/>
                <w:sz w:val="21"/>
              </w:rPr>
              <w:t>5</w:t>
            </w:r>
          </w:p>
        </w:tc>
        <w:tc>
          <w:tcPr>
            <w:tcW w:w="2463" w:type="dxa"/>
          </w:tcPr>
          <w:p w14:paraId="08853C51" w14:textId="77777777" w:rsidR="00410C30" w:rsidRDefault="00000000">
            <w:pPr>
              <w:spacing w:after="0" w:line="240" w:lineRule="auto"/>
              <w:rPr>
                <w:lang w:eastAsia="zh-CN"/>
              </w:rPr>
            </w:pPr>
            <w:r>
              <w:rPr>
                <w:rFonts w:ascii="宋体" w:eastAsia="宋体" w:hAnsi="宋体"/>
                <w:sz w:val="21"/>
                <w:lang w:eastAsia="zh-CN"/>
              </w:rPr>
              <w:t>共同开发实验室相关教材及实训课程</w:t>
            </w:r>
          </w:p>
        </w:tc>
        <w:tc>
          <w:tcPr>
            <w:tcW w:w="1728" w:type="dxa"/>
          </w:tcPr>
          <w:p w14:paraId="7A67B122" w14:textId="77777777" w:rsidR="00410C30" w:rsidRDefault="00410C30">
            <w:pPr>
              <w:spacing w:after="0" w:line="240" w:lineRule="auto"/>
              <w:rPr>
                <w:lang w:eastAsia="zh-CN"/>
              </w:rPr>
            </w:pPr>
          </w:p>
        </w:tc>
        <w:tc>
          <w:tcPr>
            <w:tcW w:w="1728" w:type="dxa"/>
          </w:tcPr>
          <w:p w14:paraId="77037104" w14:textId="77777777" w:rsidR="00410C30" w:rsidRDefault="00410C30">
            <w:pPr>
              <w:spacing w:after="0" w:line="240" w:lineRule="auto"/>
              <w:rPr>
                <w:lang w:eastAsia="zh-CN"/>
              </w:rPr>
            </w:pPr>
          </w:p>
        </w:tc>
        <w:tc>
          <w:tcPr>
            <w:tcW w:w="1728" w:type="dxa"/>
          </w:tcPr>
          <w:p w14:paraId="5A139678" w14:textId="77777777" w:rsidR="00410C30" w:rsidRDefault="00410C30">
            <w:pPr>
              <w:spacing w:after="0" w:line="240" w:lineRule="auto"/>
              <w:rPr>
                <w:lang w:eastAsia="zh-CN"/>
              </w:rPr>
            </w:pPr>
          </w:p>
        </w:tc>
      </w:tr>
      <w:tr w:rsidR="00410C30" w14:paraId="2FD589F4" w14:textId="77777777" w:rsidTr="002D479F">
        <w:trPr>
          <w:jc w:val="center"/>
        </w:trPr>
        <w:tc>
          <w:tcPr>
            <w:tcW w:w="993" w:type="dxa"/>
          </w:tcPr>
          <w:p w14:paraId="253DF645" w14:textId="77777777" w:rsidR="00410C30" w:rsidRDefault="00000000">
            <w:pPr>
              <w:spacing w:after="0" w:line="240" w:lineRule="auto"/>
            </w:pPr>
            <w:r>
              <w:rPr>
                <w:rFonts w:ascii="宋体" w:eastAsia="宋体" w:hAnsi="宋体"/>
                <w:b/>
                <w:sz w:val="21"/>
              </w:rPr>
              <w:t>二</w:t>
            </w:r>
          </w:p>
        </w:tc>
        <w:tc>
          <w:tcPr>
            <w:tcW w:w="2463" w:type="dxa"/>
          </w:tcPr>
          <w:p w14:paraId="551D7AF9" w14:textId="77777777" w:rsidR="00410C30" w:rsidRDefault="00000000">
            <w:pPr>
              <w:spacing w:after="0" w:line="240" w:lineRule="auto"/>
              <w:rPr>
                <w:lang w:eastAsia="zh-CN"/>
              </w:rPr>
            </w:pPr>
            <w:r>
              <w:rPr>
                <w:rFonts w:ascii="宋体" w:eastAsia="宋体" w:hAnsi="宋体"/>
                <w:b/>
                <w:sz w:val="21"/>
                <w:lang w:eastAsia="zh-CN"/>
              </w:rPr>
              <w:t>"AI+艺术</w:t>
            </w:r>
            <w:proofErr w:type="gramStart"/>
            <w:r>
              <w:rPr>
                <w:rFonts w:ascii="宋体" w:eastAsia="宋体" w:hAnsi="宋体" w:hint="eastAsia"/>
                <w:b/>
                <w:sz w:val="21"/>
                <w:lang w:eastAsia="zh-CN"/>
              </w:rPr>
              <w:t>”</w:t>
            </w:r>
            <w:proofErr w:type="gramEnd"/>
            <w:r>
              <w:rPr>
                <w:rFonts w:ascii="宋体" w:eastAsia="宋体" w:hAnsi="宋体"/>
                <w:b/>
                <w:sz w:val="21"/>
                <w:lang w:eastAsia="zh-CN"/>
              </w:rPr>
              <w:t>实验纪录片制作</w:t>
            </w:r>
          </w:p>
        </w:tc>
        <w:tc>
          <w:tcPr>
            <w:tcW w:w="1728" w:type="dxa"/>
          </w:tcPr>
          <w:p w14:paraId="67038E5A" w14:textId="77777777" w:rsidR="00410C30" w:rsidRDefault="00410C30">
            <w:pPr>
              <w:spacing w:after="0" w:line="240" w:lineRule="auto"/>
              <w:rPr>
                <w:lang w:eastAsia="zh-CN"/>
              </w:rPr>
            </w:pPr>
          </w:p>
        </w:tc>
        <w:tc>
          <w:tcPr>
            <w:tcW w:w="1728" w:type="dxa"/>
          </w:tcPr>
          <w:p w14:paraId="0E79021E" w14:textId="77777777" w:rsidR="00410C30" w:rsidRDefault="00410C30">
            <w:pPr>
              <w:spacing w:after="0" w:line="240" w:lineRule="auto"/>
              <w:rPr>
                <w:lang w:eastAsia="zh-CN"/>
              </w:rPr>
            </w:pPr>
          </w:p>
        </w:tc>
        <w:tc>
          <w:tcPr>
            <w:tcW w:w="1728" w:type="dxa"/>
          </w:tcPr>
          <w:p w14:paraId="5352F032" w14:textId="77777777" w:rsidR="00410C30" w:rsidRDefault="00410C30">
            <w:pPr>
              <w:spacing w:after="0" w:line="240" w:lineRule="auto"/>
              <w:rPr>
                <w:lang w:eastAsia="zh-CN"/>
              </w:rPr>
            </w:pPr>
          </w:p>
        </w:tc>
      </w:tr>
      <w:tr w:rsidR="00410C30" w14:paraId="4ACEA45C" w14:textId="77777777" w:rsidTr="002D479F">
        <w:trPr>
          <w:jc w:val="center"/>
        </w:trPr>
        <w:tc>
          <w:tcPr>
            <w:tcW w:w="993" w:type="dxa"/>
          </w:tcPr>
          <w:p w14:paraId="2E1A1CAD" w14:textId="77777777" w:rsidR="00410C30" w:rsidRDefault="00000000">
            <w:pPr>
              <w:spacing w:after="0" w:line="240" w:lineRule="auto"/>
            </w:pPr>
            <w:r>
              <w:rPr>
                <w:rFonts w:ascii="宋体" w:eastAsia="宋体" w:hAnsi="宋体"/>
                <w:sz w:val="21"/>
              </w:rPr>
              <w:t>6</w:t>
            </w:r>
          </w:p>
        </w:tc>
        <w:tc>
          <w:tcPr>
            <w:tcW w:w="2463" w:type="dxa"/>
          </w:tcPr>
          <w:p w14:paraId="3ACAD3D1" w14:textId="77777777" w:rsidR="00410C30" w:rsidRDefault="00000000">
            <w:pPr>
              <w:spacing w:after="0" w:line="240" w:lineRule="auto"/>
            </w:pPr>
            <w:r>
              <w:rPr>
                <w:rFonts w:ascii="宋体" w:eastAsia="宋体" w:hAnsi="宋体"/>
                <w:sz w:val="21"/>
              </w:rPr>
              <w:t>分辨率3840×2160（4K UHD）</w:t>
            </w:r>
          </w:p>
        </w:tc>
        <w:tc>
          <w:tcPr>
            <w:tcW w:w="1728" w:type="dxa"/>
          </w:tcPr>
          <w:p w14:paraId="122CD0E5" w14:textId="77777777" w:rsidR="00410C30" w:rsidRDefault="00410C30">
            <w:pPr>
              <w:spacing w:after="0" w:line="240" w:lineRule="auto"/>
            </w:pPr>
          </w:p>
        </w:tc>
        <w:tc>
          <w:tcPr>
            <w:tcW w:w="1728" w:type="dxa"/>
          </w:tcPr>
          <w:p w14:paraId="5C569E1B" w14:textId="77777777" w:rsidR="00410C30" w:rsidRDefault="00410C30">
            <w:pPr>
              <w:spacing w:after="0" w:line="240" w:lineRule="auto"/>
            </w:pPr>
          </w:p>
        </w:tc>
        <w:tc>
          <w:tcPr>
            <w:tcW w:w="1728" w:type="dxa"/>
          </w:tcPr>
          <w:p w14:paraId="01FC6581" w14:textId="77777777" w:rsidR="00410C30" w:rsidRDefault="00410C30">
            <w:pPr>
              <w:spacing w:after="0" w:line="240" w:lineRule="auto"/>
            </w:pPr>
          </w:p>
        </w:tc>
      </w:tr>
      <w:tr w:rsidR="00410C30" w14:paraId="62FCECC6" w14:textId="77777777" w:rsidTr="002D479F">
        <w:trPr>
          <w:jc w:val="center"/>
        </w:trPr>
        <w:tc>
          <w:tcPr>
            <w:tcW w:w="993" w:type="dxa"/>
          </w:tcPr>
          <w:p w14:paraId="7484347D" w14:textId="77777777" w:rsidR="00410C30" w:rsidRDefault="00000000">
            <w:pPr>
              <w:spacing w:after="0" w:line="240" w:lineRule="auto"/>
            </w:pPr>
            <w:r>
              <w:rPr>
                <w:rFonts w:ascii="宋体" w:eastAsia="宋体" w:hAnsi="宋体"/>
                <w:sz w:val="21"/>
              </w:rPr>
              <w:t>7</w:t>
            </w:r>
          </w:p>
        </w:tc>
        <w:tc>
          <w:tcPr>
            <w:tcW w:w="2463" w:type="dxa"/>
          </w:tcPr>
          <w:p w14:paraId="0EDE92CE" w14:textId="77777777" w:rsidR="00410C30" w:rsidRDefault="00000000">
            <w:pPr>
              <w:spacing w:after="0" w:line="240" w:lineRule="auto"/>
            </w:pPr>
            <w:r>
              <w:rPr>
                <w:rFonts w:ascii="宋体" w:eastAsia="宋体" w:hAnsi="宋体"/>
                <w:sz w:val="21"/>
              </w:rPr>
              <w:t>时长5</w:t>
            </w:r>
            <w:r>
              <w:rPr>
                <w:rFonts w:ascii="宋体" w:eastAsia="宋体" w:hAnsi="宋体" w:hint="eastAsia"/>
                <w:sz w:val="21"/>
                <w:lang w:eastAsia="zh-CN"/>
              </w:rPr>
              <w:t>—</w:t>
            </w:r>
            <w:r>
              <w:rPr>
                <w:rFonts w:ascii="宋体" w:eastAsia="宋体" w:hAnsi="宋体"/>
                <w:sz w:val="21"/>
              </w:rPr>
              <w:t>8分钟</w:t>
            </w:r>
          </w:p>
        </w:tc>
        <w:tc>
          <w:tcPr>
            <w:tcW w:w="1728" w:type="dxa"/>
          </w:tcPr>
          <w:p w14:paraId="0BB291D3" w14:textId="77777777" w:rsidR="00410C30" w:rsidRDefault="00410C30">
            <w:pPr>
              <w:spacing w:after="0" w:line="240" w:lineRule="auto"/>
            </w:pPr>
          </w:p>
        </w:tc>
        <w:tc>
          <w:tcPr>
            <w:tcW w:w="1728" w:type="dxa"/>
          </w:tcPr>
          <w:p w14:paraId="5C910CD7" w14:textId="77777777" w:rsidR="00410C30" w:rsidRDefault="00410C30">
            <w:pPr>
              <w:spacing w:after="0" w:line="240" w:lineRule="auto"/>
            </w:pPr>
          </w:p>
        </w:tc>
        <w:tc>
          <w:tcPr>
            <w:tcW w:w="1728" w:type="dxa"/>
          </w:tcPr>
          <w:p w14:paraId="43A66EFE" w14:textId="77777777" w:rsidR="00410C30" w:rsidRDefault="00410C30">
            <w:pPr>
              <w:spacing w:after="0" w:line="240" w:lineRule="auto"/>
            </w:pPr>
          </w:p>
        </w:tc>
      </w:tr>
      <w:tr w:rsidR="00410C30" w14:paraId="1860552F" w14:textId="77777777" w:rsidTr="002D479F">
        <w:trPr>
          <w:jc w:val="center"/>
        </w:trPr>
        <w:tc>
          <w:tcPr>
            <w:tcW w:w="993" w:type="dxa"/>
          </w:tcPr>
          <w:p w14:paraId="1C14545A" w14:textId="77777777" w:rsidR="00410C30" w:rsidRDefault="00000000">
            <w:pPr>
              <w:spacing w:after="0" w:line="240" w:lineRule="auto"/>
            </w:pPr>
            <w:r>
              <w:rPr>
                <w:rFonts w:ascii="宋体" w:eastAsia="宋体" w:hAnsi="宋体"/>
                <w:sz w:val="21"/>
              </w:rPr>
              <w:t>8</w:t>
            </w:r>
          </w:p>
        </w:tc>
        <w:tc>
          <w:tcPr>
            <w:tcW w:w="2463" w:type="dxa"/>
          </w:tcPr>
          <w:p w14:paraId="52F4D42A" w14:textId="77777777" w:rsidR="00410C30" w:rsidRDefault="00000000">
            <w:pPr>
              <w:spacing w:after="0" w:line="240" w:lineRule="auto"/>
              <w:rPr>
                <w:lang w:eastAsia="zh-CN"/>
              </w:rPr>
            </w:pPr>
            <w:r>
              <w:rPr>
                <w:rFonts w:ascii="宋体" w:eastAsia="宋体" w:hAnsi="宋体"/>
                <w:sz w:val="21"/>
                <w:lang w:eastAsia="zh-CN"/>
              </w:rPr>
              <w:t>AI生成内容占比不低于80%</w:t>
            </w:r>
          </w:p>
        </w:tc>
        <w:tc>
          <w:tcPr>
            <w:tcW w:w="1728" w:type="dxa"/>
          </w:tcPr>
          <w:p w14:paraId="157C3670" w14:textId="77777777" w:rsidR="00410C30" w:rsidRDefault="00410C30">
            <w:pPr>
              <w:spacing w:after="0" w:line="240" w:lineRule="auto"/>
              <w:rPr>
                <w:lang w:eastAsia="zh-CN"/>
              </w:rPr>
            </w:pPr>
          </w:p>
        </w:tc>
        <w:tc>
          <w:tcPr>
            <w:tcW w:w="1728" w:type="dxa"/>
          </w:tcPr>
          <w:p w14:paraId="59411EBC" w14:textId="77777777" w:rsidR="00410C30" w:rsidRDefault="00410C30">
            <w:pPr>
              <w:spacing w:after="0" w:line="240" w:lineRule="auto"/>
              <w:rPr>
                <w:lang w:eastAsia="zh-CN"/>
              </w:rPr>
            </w:pPr>
          </w:p>
        </w:tc>
        <w:tc>
          <w:tcPr>
            <w:tcW w:w="1728" w:type="dxa"/>
          </w:tcPr>
          <w:p w14:paraId="3244E70B" w14:textId="77777777" w:rsidR="00410C30" w:rsidRDefault="00410C30">
            <w:pPr>
              <w:spacing w:after="0" w:line="240" w:lineRule="auto"/>
              <w:rPr>
                <w:lang w:eastAsia="zh-CN"/>
              </w:rPr>
            </w:pPr>
          </w:p>
        </w:tc>
      </w:tr>
    </w:tbl>
    <w:p w14:paraId="42B0AACA" w14:textId="77777777" w:rsidR="00410C30" w:rsidRDefault="00000000">
      <w:pPr>
        <w:rPr>
          <w:lang w:eastAsia="zh-CN"/>
        </w:rPr>
      </w:pPr>
      <w:r>
        <w:rPr>
          <w:rFonts w:ascii="宋体" w:eastAsia="宋体" w:hAnsi="宋体"/>
          <w:sz w:val="18"/>
          <w:lang w:eastAsia="zh-CN"/>
        </w:rPr>
        <w:t>注：偏离情况填写</w:t>
      </w:r>
      <w:r>
        <w:rPr>
          <w:rFonts w:ascii="宋体" w:eastAsia="宋体" w:hAnsi="宋体" w:hint="eastAsia"/>
          <w:sz w:val="18"/>
          <w:lang w:eastAsia="zh-CN"/>
        </w:rPr>
        <w:t>“正偏离”“</w:t>
      </w:r>
      <w:r>
        <w:rPr>
          <w:rFonts w:ascii="宋体" w:eastAsia="宋体" w:hAnsi="宋体"/>
          <w:sz w:val="18"/>
          <w:lang w:eastAsia="zh-CN"/>
        </w:rPr>
        <w:t>无偏离</w:t>
      </w:r>
      <w:r>
        <w:rPr>
          <w:rFonts w:ascii="宋体" w:eastAsia="宋体" w:hAnsi="宋体" w:hint="eastAsia"/>
          <w:sz w:val="18"/>
          <w:lang w:eastAsia="zh-CN"/>
        </w:rPr>
        <w:t>”</w:t>
      </w:r>
      <w:r>
        <w:rPr>
          <w:rFonts w:ascii="宋体" w:eastAsia="宋体" w:hAnsi="宋体"/>
          <w:sz w:val="18"/>
          <w:lang w:eastAsia="zh-CN"/>
        </w:rPr>
        <w:t>或</w:t>
      </w:r>
      <w:r>
        <w:rPr>
          <w:rFonts w:ascii="宋体" w:eastAsia="宋体" w:hAnsi="宋体" w:hint="eastAsia"/>
          <w:sz w:val="18"/>
          <w:lang w:eastAsia="zh-CN"/>
        </w:rPr>
        <w:t>“负偏离”</w:t>
      </w:r>
      <w:r>
        <w:rPr>
          <w:rFonts w:ascii="宋体" w:eastAsia="宋体" w:hAnsi="宋体"/>
          <w:sz w:val="18"/>
          <w:lang w:eastAsia="zh-CN"/>
        </w:rPr>
        <w:t>。如为</w:t>
      </w:r>
      <w:r>
        <w:rPr>
          <w:rFonts w:ascii="宋体" w:eastAsia="宋体" w:hAnsi="宋体" w:hint="eastAsia"/>
          <w:sz w:val="18"/>
          <w:lang w:eastAsia="zh-CN"/>
        </w:rPr>
        <w:t>“</w:t>
      </w:r>
      <w:r>
        <w:rPr>
          <w:rFonts w:ascii="宋体" w:eastAsia="宋体" w:hAnsi="宋体"/>
          <w:sz w:val="18"/>
          <w:lang w:eastAsia="zh-CN"/>
        </w:rPr>
        <w:t>正偏离</w:t>
      </w:r>
      <w:r>
        <w:rPr>
          <w:rFonts w:ascii="宋体" w:eastAsia="宋体" w:hAnsi="宋体" w:hint="eastAsia"/>
          <w:sz w:val="18"/>
          <w:lang w:eastAsia="zh-CN"/>
        </w:rPr>
        <w:t>”</w:t>
      </w:r>
      <w:r>
        <w:rPr>
          <w:rFonts w:ascii="宋体" w:eastAsia="宋体" w:hAnsi="宋体"/>
          <w:sz w:val="18"/>
          <w:lang w:eastAsia="zh-CN"/>
        </w:rPr>
        <w:t>或</w:t>
      </w:r>
      <w:r>
        <w:rPr>
          <w:rFonts w:ascii="宋体" w:eastAsia="宋体" w:hAnsi="宋体" w:hint="eastAsia"/>
          <w:sz w:val="18"/>
          <w:lang w:eastAsia="zh-CN"/>
        </w:rPr>
        <w:t>“</w:t>
      </w:r>
      <w:r>
        <w:rPr>
          <w:rFonts w:ascii="宋体" w:eastAsia="宋体" w:hAnsi="宋体"/>
          <w:sz w:val="18"/>
          <w:lang w:eastAsia="zh-CN"/>
        </w:rPr>
        <w:t>负偏离</w:t>
      </w:r>
      <w:r>
        <w:rPr>
          <w:rFonts w:ascii="宋体" w:eastAsia="宋体" w:hAnsi="宋体" w:hint="eastAsia"/>
          <w:sz w:val="18"/>
          <w:lang w:eastAsia="zh-CN"/>
        </w:rPr>
        <w:t>”</w:t>
      </w:r>
      <w:r>
        <w:rPr>
          <w:rFonts w:ascii="宋体" w:eastAsia="宋体" w:hAnsi="宋体"/>
          <w:sz w:val="18"/>
          <w:lang w:eastAsia="zh-CN"/>
        </w:rPr>
        <w:t>，须在</w:t>
      </w:r>
      <w:r>
        <w:rPr>
          <w:rFonts w:ascii="宋体" w:eastAsia="宋体" w:hAnsi="宋体" w:hint="eastAsia"/>
          <w:sz w:val="18"/>
          <w:lang w:eastAsia="zh-CN"/>
        </w:rPr>
        <w:t>“</w:t>
      </w:r>
      <w:r>
        <w:rPr>
          <w:rFonts w:ascii="宋体" w:eastAsia="宋体" w:hAnsi="宋体"/>
          <w:sz w:val="18"/>
          <w:lang w:eastAsia="zh-CN"/>
        </w:rPr>
        <w:t>说明</w:t>
      </w:r>
      <w:r>
        <w:rPr>
          <w:rFonts w:ascii="宋体" w:eastAsia="宋体" w:hAnsi="宋体" w:hint="eastAsia"/>
          <w:sz w:val="18"/>
          <w:lang w:eastAsia="zh-CN"/>
        </w:rPr>
        <w:t>”</w:t>
      </w:r>
      <w:r>
        <w:rPr>
          <w:rFonts w:ascii="宋体" w:eastAsia="宋体" w:hAnsi="宋体"/>
          <w:sz w:val="18"/>
          <w:lang w:eastAsia="zh-CN"/>
        </w:rPr>
        <w:t>栏中详细说明。</w:t>
      </w:r>
    </w:p>
    <w:p w14:paraId="0E94E280" w14:textId="77777777" w:rsidR="00410C30" w:rsidRDefault="00410C30">
      <w:pPr>
        <w:rPr>
          <w:lang w:eastAsia="zh-CN"/>
        </w:rPr>
      </w:pPr>
    </w:p>
    <w:p w14:paraId="00C1F72F" w14:textId="77777777" w:rsidR="00410C30" w:rsidRDefault="00000000">
      <w:r>
        <w:rPr>
          <w:rFonts w:ascii="黑体" w:eastAsia="黑体" w:hAnsi="黑体"/>
          <w:b/>
          <w:sz w:val="28"/>
        </w:rPr>
        <w:t>附件5：服务承诺函</w:t>
      </w:r>
    </w:p>
    <w:tbl>
      <w:tblPr>
        <w:tblStyle w:val="af4"/>
        <w:tblW w:w="0" w:type="auto"/>
        <w:jc w:val="center"/>
        <w:tblLook w:val="04A0" w:firstRow="1" w:lastRow="0" w:firstColumn="1" w:lastColumn="0" w:noHBand="0" w:noVBand="1"/>
      </w:tblPr>
      <w:tblGrid>
        <w:gridCol w:w="851"/>
        <w:gridCol w:w="1984"/>
        <w:gridCol w:w="5805"/>
      </w:tblGrid>
      <w:tr w:rsidR="00410C30" w14:paraId="10D8005F" w14:textId="77777777" w:rsidTr="002D479F">
        <w:trPr>
          <w:jc w:val="center"/>
        </w:trPr>
        <w:tc>
          <w:tcPr>
            <w:tcW w:w="851" w:type="dxa"/>
          </w:tcPr>
          <w:p w14:paraId="2C347FC5" w14:textId="77777777" w:rsidR="00410C30" w:rsidRDefault="00000000">
            <w:pPr>
              <w:spacing w:after="0" w:line="240" w:lineRule="auto"/>
            </w:pPr>
            <w:proofErr w:type="spellStart"/>
            <w:r>
              <w:rPr>
                <w:rFonts w:ascii="宋体" w:eastAsia="宋体" w:hAnsi="宋体"/>
                <w:b/>
                <w:sz w:val="21"/>
              </w:rPr>
              <w:t>序号</w:t>
            </w:r>
            <w:proofErr w:type="spellEnd"/>
          </w:p>
        </w:tc>
        <w:tc>
          <w:tcPr>
            <w:tcW w:w="1984" w:type="dxa"/>
          </w:tcPr>
          <w:p w14:paraId="75167D29" w14:textId="77777777" w:rsidR="00410C30" w:rsidRDefault="00000000">
            <w:pPr>
              <w:spacing w:after="0" w:line="240" w:lineRule="auto"/>
            </w:pPr>
            <w:proofErr w:type="spellStart"/>
            <w:r>
              <w:rPr>
                <w:rFonts w:ascii="宋体" w:eastAsia="宋体" w:hAnsi="宋体"/>
                <w:b/>
                <w:sz w:val="21"/>
              </w:rPr>
              <w:t>承诺事项</w:t>
            </w:r>
            <w:proofErr w:type="spellEnd"/>
          </w:p>
        </w:tc>
        <w:tc>
          <w:tcPr>
            <w:tcW w:w="5805" w:type="dxa"/>
          </w:tcPr>
          <w:p w14:paraId="7ACC7601" w14:textId="77777777" w:rsidR="00410C30" w:rsidRDefault="00000000">
            <w:pPr>
              <w:spacing w:after="0" w:line="240" w:lineRule="auto"/>
            </w:pPr>
            <w:proofErr w:type="spellStart"/>
            <w:r>
              <w:rPr>
                <w:rFonts w:ascii="宋体" w:eastAsia="宋体" w:hAnsi="宋体"/>
                <w:b/>
                <w:sz w:val="21"/>
              </w:rPr>
              <w:t>具体内容</w:t>
            </w:r>
            <w:proofErr w:type="spellEnd"/>
          </w:p>
        </w:tc>
      </w:tr>
      <w:tr w:rsidR="00410C30" w14:paraId="4D43939E" w14:textId="77777777" w:rsidTr="002D479F">
        <w:trPr>
          <w:jc w:val="center"/>
        </w:trPr>
        <w:tc>
          <w:tcPr>
            <w:tcW w:w="851" w:type="dxa"/>
          </w:tcPr>
          <w:p w14:paraId="499307AA" w14:textId="77777777" w:rsidR="00410C30" w:rsidRDefault="00000000">
            <w:pPr>
              <w:spacing w:after="0" w:line="240" w:lineRule="auto"/>
            </w:pPr>
            <w:r>
              <w:rPr>
                <w:rFonts w:ascii="宋体" w:eastAsia="宋体" w:hAnsi="宋体"/>
                <w:sz w:val="21"/>
              </w:rPr>
              <w:t>1</w:t>
            </w:r>
          </w:p>
        </w:tc>
        <w:tc>
          <w:tcPr>
            <w:tcW w:w="1984" w:type="dxa"/>
          </w:tcPr>
          <w:p w14:paraId="2899E5B7" w14:textId="77777777" w:rsidR="00410C30" w:rsidRDefault="00000000">
            <w:pPr>
              <w:spacing w:after="0" w:line="240" w:lineRule="auto"/>
            </w:pPr>
            <w:proofErr w:type="spellStart"/>
            <w:r>
              <w:rPr>
                <w:rFonts w:ascii="宋体" w:eastAsia="宋体" w:hAnsi="宋体"/>
                <w:sz w:val="21"/>
              </w:rPr>
              <w:t>校企协同管理</w:t>
            </w:r>
            <w:proofErr w:type="spellEnd"/>
          </w:p>
        </w:tc>
        <w:tc>
          <w:tcPr>
            <w:tcW w:w="5805" w:type="dxa"/>
          </w:tcPr>
          <w:p w14:paraId="330E78F8" w14:textId="77777777" w:rsidR="00410C30" w:rsidRDefault="00000000">
            <w:pPr>
              <w:spacing w:after="0" w:line="240" w:lineRule="auto"/>
              <w:rPr>
                <w:lang w:eastAsia="zh-CN"/>
              </w:rPr>
            </w:pPr>
            <w:r>
              <w:rPr>
                <w:rFonts w:ascii="宋体" w:eastAsia="宋体" w:hAnsi="宋体"/>
                <w:sz w:val="21"/>
                <w:lang w:eastAsia="zh-CN"/>
              </w:rPr>
              <w:t>作为学校产教融合合作单位，在项目实施期间接受校企协同管理，提供场地、</w:t>
            </w:r>
            <w:proofErr w:type="gramStart"/>
            <w:r>
              <w:rPr>
                <w:rFonts w:ascii="宋体" w:eastAsia="宋体" w:hAnsi="宋体"/>
                <w:sz w:val="21"/>
                <w:lang w:eastAsia="zh-CN"/>
              </w:rPr>
              <w:t>算力等</w:t>
            </w:r>
            <w:proofErr w:type="gramEnd"/>
            <w:r>
              <w:rPr>
                <w:rFonts w:ascii="宋体" w:eastAsia="宋体" w:hAnsi="宋体"/>
                <w:sz w:val="21"/>
                <w:lang w:eastAsia="zh-CN"/>
              </w:rPr>
              <w:t>资源支持</w:t>
            </w:r>
          </w:p>
        </w:tc>
      </w:tr>
      <w:tr w:rsidR="00410C30" w14:paraId="65E663DC" w14:textId="77777777" w:rsidTr="002D479F">
        <w:trPr>
          <w:jc w:val="center"/>
        </w:trPr>
        <w:tc>
          <w:tcPr>
            <w:tcW w:w="851" w:type="dxa"/>
          </w:tcPr>
          <w:p w14:paraId="3482DFDA" w14:textId="77777777" w:rsidR="00410C30" w:rsidRDefault="00000000">
            <w:pPr>
              <w:spacing w:after="0" w:line="240" w:lineRule="auto"/>
            </w:pPr>
            <w:r>
              <w:rPr>
                <w:rFonts w:ascii="宋体" w:eastAsia="宋体" w:hAnsi="宋体"/>
                <w:sz w:val="21"/>
              </w:rPr>
              <w:t>2</w:t>
            </w:r>
          </w:p>
        </w:tc>
        <w:tc>
          <w:tcPr>
            <w:tcW w:w="1984" w:type="dxa"/>
          </w:tcPr>
          <w:p w14:paraId="1BD284AA" w14:textId="77777777" w:rsidR="00410C30" w:rsidRDefault="00000000">
            <w:pPr>
              <w:spacing w:after="0" w:line="240" w:lineRule="auto"/>
            </w:pPr>
            <w:proofErr w:type="spellStart"/>
            <w:r>
              <w:rPr>
                <w:rFonts w:ascii="宋体" w:eastAsia="宋体" w:hAnsi="宋体"/>
                <w:sz w:val="21"/>
              </w:rPr>
              <w:t>IP资源池纳入</w:t>
            </w:r>
            <w:proofErr w:type="spellEnd"/>
          </w:p>
        </w:tc>
        <w:tc>
          <w:tcPr>
            <w:tcW w:w="5805" w:type="dxa"/>
          </w:tcPr>
          <w:p w14:paraId="763838C2" w14:textId="77777777" w:rsidR="00410C30" w:rsidRDefault="00000000">
            <w:pPr>
              <w:spacing w:after="0" w:line="240" w:lineRule="auto"/>
              <w:rPr>
                <w:lang w:eastAsia="zh-CN"/>
              </w:rPr>
            </w:pPr>
            <w:r>
              <w:rPr>
                <w:rFonts w:ascii="宋体" w:eastAsia="宋体" w:hAnsi="宋体"/>
                <w:sz w:val="21"/>
                <w:lang w:eastAsia="zh-CN"/>
              </w:rPr>
              <w:t>项目成果优先纳入学校</w:t>
            </w:r>
            <w:r>
              <w:rPr>
                <w:rFonts w:ascii="宋体" w:eastAsia="宋体" w:hAnsi="宋体" w:hint="eastAsia"/>
                <w:sz w:val="21"/>
                <w:lang w:eastAsia="zh-CN"/>
              </w:rPr>
              <w:t>“数字演艺IP资源池”</w:t>
            </w:r>
            <w:r>
              <w:rPr>
                <w:rFonts w:ascii="宋体" w:eastAsia="宋体" w:hAnsi="宋体"/>
                <w:sz w:val="21"/>
                <w:lang w:eastAsia="zh-CN"/>
              </w:rPr>
              <w:t>，支持后续教学、培训及技术服务</w:t>
            </w:r>
          </w:p>
        </w:tc>
      </w:tr>
      <w:tr w:rsidR="00410C30" w14:paraId="27F0DA2D" w14:textId="77777777" w:rsidTr="002D479F">
        <w:trPr>
          <w:jc w:val="center"/>
        </w:trPr>
        <w:tc>
          <w:tcPr>
            <w:tcW w:w="851" w:type="dxa"/>
          </w:tcPr>
          <w:p w14:paraId="5291D2A7" w14:textId="77777777" w:rsidR="00410C30" w:rsidRDefault="00000000">
            <w:pPr>
              <w:spacing w:after="0" w:line="240" w:lineRule="auto"/>
            </w:pPr>
            <w:r>
              <w:rPr>
                <w:rFonts w:ascii="宋体" w:eastAsia="宋体" w:hAnsi="宋体"/>
                <w:sz w:val="21"/>
              </w:rPr>
              <w:t>3</w:t>
            </w:r>
          </w:p>
        </w:tc>
        <w:tc>
          <w:tcPr>
            <w:tcW w:w="1984" w:type="dxa"/>
          </w:tcPr>
          <w:p w14:paraId="3F4B2171" w14:textId="77777777" w:rsidR="00410C30" w:rsidRDefault="00000000">
            <w:pPr>
              <w:spacing w:after="0" w:line="240" w:lineRule="auto"/>
            </w:pPr>
            <w:proofErr w:type="spellStart"/>
            <w:r>
              <w:rPr>
                <w:rFonts w:ascii="宋体" w:eastAsia="宋体" w:hAnsi="宋体"/>
                <w:sz w:val="21"/>
              </w:rPr>
              <w:t>技术支持服务</w:t>
            </w:r>
            <w:proofErr w:type="spellEnd"/>
          </w:p>
        </w:tc>
        <w:tc>
          <w:tcPr>
            <w:tcW w:w="5805" w:type="dxa"/>
          </w:tcPr>
          <w:p w14:paraId="404EBE8C" w14:textId="77777777" w:rsidR="00410C30" w:rsidRDefault="00000000">
            <w:pPr>
              <w:spacing w:after="0" w:line="240" w:lineRule="auto"/>
              <w:rPr>
                <w:lang w:eastAsia="zh-CN"/>
              </w:rPr>
            </w:pPr>
            <w:r>
              <w:rPr>
                <w:rFonts w:ascii="宋体" w:eastAsia="宋体" w:hAnsi="宋体"/>
                <w:sz w:val="21"/>
                <w:lang w:eastAsia="zh-CN"/>
              </w:rPr>
              <w:t>项目验收后12个月内，为学校提供不少于2次的技术支持或社会培训服务</w:t>
            </w:r>
          </w:p>
        </w:tc>
      </w:tr>
      <w:tr w:rsidR="00410C30" w14:paraId="6D6EFC40" w14:textId="77777777" w:rsidTr="002D479F">
        <w:trPr>
          <w:jc w:val="center"/>
        </w:trPr>
        <w:tc>
          <w:tcPr>
            <w:tcW w:w="851" w:type="dxa"/>
          </w:tcPr>
          <w:p w14:paraId="5DEEB79A" w14:textId="77777777" w:rsidR="00410C30" w:rsidRDefault="00000000">
            <w:pPr>
              <w:spacing w:after="0" w:line="240" w:lineRule="auto"/>
            </w:pPr>
            <w:r>
              <w:rPr>
                <w:rFonts w:ascii="宋体" w:eastAsia="宋体" w:hAnsi="宋体"/>
                <w:sz w:val="21"/>
              </w:rPr>
              <w:t>4</w:t>
            </w:r>
          </w:p>
        </w:tc>
        <w:tc>
          <w:tcPr>
            <w:tcW w:w="1984" w:type="dxa"/>
          </w:tcPr>
          <w:p w14:paraId="2A06852F" w14:textId="77777777" w:rsidR="00410C30" w:rsidRDefault="00000000">
            <w:pPr>
              <w:spacing w:after="0" w:line="240" w:lineRule="auto"/>
            </w:pPr>
            <w:proofErr w:type="spellStart"/>
            <w:r>
              <w:rPr>
                <w:rFonts w:ascii="宋体" w:eastAsia="宋体" w:hAnsi="宋体"/>
                <w:sz w:val="21"/>
              </w:rPr>
              <w:t>企业导师派驻</w:t>
            </w:r>
            <w:proofErr w:type="spellEnd"/>
          </w:p>
        </w:tc>
        <w:tc>
          <w:tcPr>
            <w:tcW w:w="5805" w:type="dxa"/>
          </w:tcPr>
          <w:p w14:paraId="573027AD" w14:textId="77777777" w:rsidR="00410C30" w:rsidRDefault="00000000">
            <w:pPr>
              <w:spacing w:after="0" w:line="240" w:lineRule="auto"/>
              <w:rPr>
                <w:lang w:eastAsia="zh-CN"/>
              </w:rPr>
            </w:pPr>
            <w:r>
              <w:rPr>
                <w:rFonts w:ascii="宋体" w:eastAsia="宋体" w:hAnsi="宋体"/>
                <w:sz w:val="21"/>
                <w:lang w:eastAsia="zh-CN"/>
              </w:rPr>
              <w:t>派驻企业导师参与学校教学，共同开发实验室相关教材及实训课程</w:t>
            </w:r>
          </w:p>
        </w:tc>
      </w:tr>
      <w:tr w:rsidR="00410C30" w14:paraId="3E02784E" w14:textId="77777777" w:rsidTr="002D479F">
        <w:trPr>
          <w:jc w:val="center"/>
        </w:trPr>
        <w:tc>
          <w:tcPr>
            <w:tcW w:w="851" w:type="dxa"/>
          </w:tcPr>
          <w:p w14:paraId="55D00C60" w14:textId="77777777" w:rsidR="00410C30" w:rsidRDefault="00000000">
            <w:pPr>
              <w:spacing w:after="0" w:line="240" w:lineRule="auto"/>
            </w:pPr>
            <w:r>
              <w:rPr>
                <w:rFonts w:ascii="宋体" w:eastAsia="宋体" w:hAnsi="宋体"/>
                <w:sz w:val="21"/>
              </w:rPr>
              <w:t>5</w:t>
            </w:r>
          </w:p>
        </w:tc>
        <w:tc>
          <w:tcPr>
            <w:tcW w:w="1984" w:type="dxa"/>
          </w:tcPr>
          <w:p w14:paraId="297792B9" w14:textId="77777777" w:rsidR="00410C30" w:rsidRDefault="00000000">
            <w:pPr>
              <w:spacing w:after="0" w:line="240" w:lineRule="auto"/>
            </w:pPr>
            <w:proofErr w:type="spellStart"/>
            <w:r>
              <w:rPr>
                <w:rFonts w:ascii="宋体" w:eastAsia="宋体" w:hAnsi="宋体"/>
                <w:sz w:val="21"/>
              </w:rPr>
              <w:t>知识产权约定</w:t>
            </w:r>
            <w:proofErr w:type="spellEnd"/>
          </w:p>
        </w:tc>
        <w:tc>
          <w:tcPr>
            <w:tcW w:w="5805" w:type="dxa"/>
          </w:tcPr>
          <w:p w14:paraId="6B44807F" w14:textId="77777777" w:rsidR="00410C30" w:rsidRDefault="00000000">
            <w:pPr>
              <w:spacing w:after="0" w:line="240" w:lineRule="auto"/>
              <w:rPr>
                <w:lang w:eastAsia="zh-CN"/>
              </w:rPr>
            </w:pPr>
            <w:r>
              <w:rPr>
                <w:rFonts w:ascii="宋体" w:eastAsia="宋体" w:hAnsi="宋体"/>
                <w:sz w:val="21"/>
                <w:lang w:eastAsia="zh-CN"/>
              </w:rPr>
              <w:t>知识产权归属按采购需求约定执行，未经学校书面许可，不将项目成果用于商业宣传</w:t>
            </w:r>
          </w:p>
        </w:tc>
      </w:tr>
      <w:tr w:rsidR="00410C30" w14:paraId="1C78E5F7" w14:textId="77777777" w:rsidTr="002D479F">
        <w:trPr>
          <w:jc w:val="center"/>
        </w:trPr>
        <w:tc>
          <w:tcPr>
            <w:tcW w:w="851" w:type="dxa"/>
          </w:tcPr>
          <w:p w14:paraId="7FCE1F06" w14:textId="77777777" w:rsidR="00410C30" w:rsidRDefault="00410C30">
            <w:pPr>
              <w:spacing w:after="0" w:line="240" w:lineRule="auto"/>
              <w:rPr>
                <w:lang w:eastAsia="zh-CN"/>
              </w:rPr>
            </w:pPr>
          </w:p>
        </w:tc>
        <w:tc>
          <w:tcPr>
            <w:tcW w:w="1984" w:type="dxa"/>
          </w:tcPr>
          <w:p w14:paraId="21892F74" w14:textId="77777777" w:rsidR="00410C30" w:rsidRDefault="00410C30">
            <w:pPr>
              <w:spacing w:after="0" w:line="240" w:lineRule="auto"/>
              <w:rPr>
                <w:lang w:eastAsia="zh-CN"/>
              </w:rPr>
            </w:pPr>
          </w:p>
        </w:tc>
        <w:tc>
          <w:tcPr>
            <w:tcW w:w="5805" w:type="dxa"/>
          </w:tcPr>
          <w:p w14:paraId="26EE3BCD" w14:textId="77777777" w:rsidR="00410C30" w:rsidRDefault="00410C30">
            <w:pPr>
              <w:spacing w:after="0" w:line="240" w:lineRule="auto"/>
              <w:rPr>
                <w:lang w:eastAsia="zh-CN"/>
              </w:rPr>
            </w:pPr>
          </w:p>
        </w:tc>
      </w:tr>
      <w:tr w:rsidR="00410C30" w14:paraId="6D527F53" w14:textId="77777777" w:rsidTr="002D479F">
        <w:trPr>
          <w:jc w:val="center"/>
        </w:trPr>
        <w:tc>
          <w:tcPr>
            <w:tcW w:w="851" w:type="dxa"/>
          </w:tcPr>
          <w:p w14:paraId="651AFAF0" w14:textId="77777777" w:rsidR="00410C30" w:rsidRDefault="00410C30">
            <w:pPr>
              <w:spacing w:after="0" w:line="240" w:lineRule="auto"/>
              <w:rPr>
                <w:lang w:eastAsia="zh-CN"/>
              </w:rPr>
            </w:pPr>
          </w:p>
        </w:tc>
        <w:tc>
          <w:tcPr>
            <w:tcW w:w="1984" w:type="dxa"/>
          </w:tcPr>
          <w:p w14:paraId="5719AA98" w14:textId="77777777" w:rsidR="00410C30" w:rsidRDefault="00410C30">
            <w:pPr>
              <w:spacing w:after="0" w:line="240" w:lineRule="auto"/>
              <w:rPr>
                <w:lang w:eastAsia="zh-CN"/>
              </w:rPr>
            </w:pPr>
          </w:p>
        </w:tc>
        <w:tc>
          <w:tcPr>
            <w:tcW w:w="5805" w:type="dxa"/>
          </w:tcPr>
          <w:p w14:paraId="0EB26828" w14:textId="77777777" w:rsidR="00410C30" w:rsidRDefault="00410C30">
            <w:pPr>
              <w:spacing w:after="0" w:line="240" w:lineRule="auto"/>
              <w:rPr>
                <w:lang w:eastAsia="zh-CN"/>
              </w:rPr>
            </w:pPr>
          </w:p>
        </w:tc>
      </w:tr>
      <w:tr w:rsidR="00410C30" w14:paraId="45E2DD6C" w14:textId="77777777" w:rsidTr="002D479F">
        <w:trPr>
          <w:jc w:val="center"/>
        </w:trPr>
        <w:tc>
          <w:tcPr>
            <w:tcW w:w="851" w:type="dxa"/>
          </w:tcPr>
          <w:p w14:paraId="10EB8738" w14:textId="77777777" w:rsidR="00410C30" w:rsidRDefault="00410C30">
            <w:pPr>
              <w:spacing w:after="0" w:line="240" w:lineRule="auto"/>
              <w:rPr>
                <w:lang w:eastAsia="zh-CN"/>
              </w:rPr>
            </w:pPr>
          </w:p>
        </w:tc>
        <w:tc>
          <w:tcPr>
            <w:tcW w:w="1984" w:type="dxa"/>
          </w:tcPr>
          <w:p w14:paraId="36AF30C2" w14:textId="77777777" w:rsidR="00410C30" w:rsidRDefault="00410C30">
            <w:pPr>
              <w:spacing w:after="0" w:line="240" w:lineRule="auto"/>
              <w:rPr>
                <w:lang w:eastAsia="zh-CN"/>
              </w:rPr>
            </w:pPr>
          </w:p>
        </w:tc>
        <w:tc>
          <w:tcPr>
            <w:tcW w:w="5805" w:type="dxa"/>
          </w:tcPr>
          <w:p w14:paraId="79EE4BE7" w14:textId="77777777" w:rsidR="00410C30" w:rsidRDefault="00410C30">
            <w:pPr>
              <w:spacing w:after="0" w:line="240" w:lineRule="auto"/>
              <w:rPr>
                <w:lang w:eastAsia="zh-CN"/>
              </w:rPr>
            </w:pPr>
          </w:p>
        </w:tc>
      </w:tr>
      <w:tr w:rsidR="00410C30" w14:paraId="2EB1FBB0" w14:textId="77777777" w:rsidTr="002D479F">
        <w:trPr>
          <w:jc w:val="center"/>
        </w:trPr>
        <w:tc>
          <w:tcPr>
            <w:tcW w:w="851" w:type="dxa"/>
          </w:tcPr>
          <w:p w14:paraId="2B553F7E" w14:textId="77777777" w:rsidR="00410C30" w:rsidRDefault="00410C30">
            <w:pPr>
              <w:spacing w:after="0" w:line="240" w:lineRule="auto"/>
              <w:rPr>
                <w:lang w:eastAsia="zh-CN"/>
              </w:rPr>
            </w:pPr>
          </w:p>
        </w:tc>
        <w:tc>
          <w:tcPr>
            <w:tcW w:w="1984" w:type="dxa"/>
          </w:tcPr>
          <w:p w14:paraId="007194A7" w14:textId="77777777" w:rsidR="00410C30" w:rsidRDefault="00410C30">
            <w:pPr>
              <w:spacing w:after="0" w:line="240" w:lineRule="auto"/>
              <w:rPr>
                <w:lang w:eastAsia="zh-CN"/>
              </w:rPr>
            </w:pPr>
          </w:p>
        </w:tc>
        <w:tc>
          <w:tcPr>
            <w:tcW w:w="5805" w:type="dxa"/>
          </w:tcPr>
          <w:p w14:paraId="20606FE9" w14:textId="77777777" w:rsidR="00410C30" w:rsidRDefault="00410C30">
            <w:pPr>
              <w:spacing w:after="0" w:line="240" w:lineRule="auto"/>
              <w:rPr>
                <w:lang w:eastAsia="zh-CN"/>
              </w:rPr>
            </w:pPr>
          </w:p>
        </w:tc>
      </w:tr>
      <w:tr w:rsidR="00410C30" w14:paraId="53D7C818" w14:textId="77777777" w:rsidTr="002D479F">
        <w:trPr>
          <w:jc w:val="center"/>
        </w:trPr>
        <w:tc>
          <w:tcPr>
            <w:tcW w:w="851" w:type="dxa"/>
          </w:tcPr>
          <w:p w14:paraId="7D115D32" w14:textId="77777777" w:rsidR="00410C30" w:rsidRDefault="00410C30">
            <w:pPr>
              <w:spacing w:after="0" w:line="240" w:lineRule="auto"/>
              <w:rPr>
                <w:lang w:eastAsia="zh-CN"/>
              </w:rPr>
            </w:pPr>
          </w:p>
        </w:tc>
        <w:tc>
          <w:tcPr>
            <w:tcW w:w="1984" w:type="dxa"/>
          </w:tcPr>
          <w:p w14:paraId="1E314FF3" w14:textId="77777777" w:rsidR="00410C30" w:rsidRDefault="00410C30">
            <w:pPr>
              <w:spacing w:after="0" w:line="240" w:lineRule="auto"/>
              <w:rPr>
                <w:lang w:eastAsia="zh-CN"/>
              </w:rPr>
            </w:pPr>
          </w:p>
        </w:tc>
        <w:tc>
          <w:tcPr>
            <w:tcW w:w="5805" w:type="dxa"/>
          </w:tcPr>
          <w:p w14:paraId="64D4D40C" w14:textId="77777777" w:rsidR="00410C30" w:rsidRDefault="00410C30">
            <w:pPr>
              <w:spacing w:after="0" w:line="240" w:lineRule="auto"/>
              <w:rPr>
                <w:lang w:eastAsia="zh-CN"/>
              </w:rPr>
            </w:pPr>
          </w:p>
        </w:tc>
      </w:tr>
    </w:tbl>
    <w:p w14:paraId="1824249A" w14:textId="77777777" w:rsidR="00410C30" w:rsidRDefault="00000000">
      <w:pPr>
        <w:rPr>
          <w:lang w:eastAsia="zh-CN"/>
        </w:rPr>
      </w:pPr>
      <w:r>
        <w:rPr>
          <w:rFonts w:ascii="黑体" w:eastAsia="黑体" w:hAnsi="黑体"/>
          <w:b/>
          <w:lang w:eastAsia="zh-CN"/>
        </w:rPr>
        <w:t>加分项承诺（自愿勾选）：</w:t>
      </w:r>
    </w:p>
    <w:tbl>
      <w:tblPr>
        <w:tblStyle w:val="af4"/>
        <w:tblW w:w="0" w:type="auto"/>
        <w:jc w:val="center"/>
        <w:tblLook w:val="04A0" w:firstRow="1" w:lastRow="0" w:firstColumn="1" w:lastColumn="0" w:noHBand="0" w:noVBand="1"/>
      </w:tblPr>
      <w:tblGrid>
        <w:gridCol w:w="993"/>
        <w:gridCol w:w="4767"/>
        <w:gridCol w:w="2880"/>
      </w:tblGrid>
      <w:tr w:rsidR="00410C30" w14:paraId="560E41E3" w14:textId="77777777" w:rsidTr="002D479F">
        <w:trPr>
          <w:jc w:val="center"/>
        </w:trPr>
        <w:tc>
          <w:tcPr>
            <w:tcW w:w="993" w:type="dxa"/>
          </w:tcPr>
          <w:p w14:paraId="3D9CE04B" w14:textId="77777777" w:rsidR="00410C30" w:rsidRDefault="00000000">
            <w:pPr>
              <w:spacing w:after="0" w:line="240" w:lineRule="auto"/>
            </w:pPr>
            <w:proofErr w:type="spellStart"/>
            <w:r>
              <w:rPr>
                <w:rFonts w:ascii="宋体" w:eastAsia="宋体" w:hAnsi="宋体"/>
                <w:b/>
                <w:sz w:val="21"/>
              </w:rPr>
              <w:t>序号</w:t>
            </w:r>
            <w:proofErr w:type="spellEnd"/>
          </w:p>
        </w:tc>
        <w:tc>
          <w:tcPr>
            <w:tcW w:w="4767" w:type="dxa"/>
          </w:tcPr>
          <w:p w14:paraId="46556780" w14:textId="77777777" w:rsidR="00410C30" w:rsidRDefault="00000000">
            <w:pPr>
              <w:spacing w:after="0" w:line="240" w:lineRule="auto"/>
            </w:pPr>
            <w:proofErr w:type="spellStart"/>
            <w:r>
              <w:rPr>
                <w:rFonts w:ascii="宋体" w:eastAsia="宋体" w:hAnsi="宋体"/>
                <w:b/>
                <w:sz w:val="21"/>
              </w:rPr>
              <w:t>加分承诺事项</w:t>
            </w:r>
            <w:proofErr w:type="spellEnd"/>
          </w:p>
        </w:tc>
        <w:tc>
          <w:tcPr>
            <w:tcW w:w="2880" w:type="dxa"/>
          </w:tcPr>
          <w:p w14:paraId="55707390" w14:textId="77777777" w:rsidR="00410C30" w:rsidRDefault="00000000">
            <w:pPr>
              <w:spacing w:after="0" w:line="240" w:lineRule="auto"/>
            </w:pPr>
            <w:proofErr w:type="spellStart"/>
            <w:r>
              <w:rPr>
                <w:rFonts w:ascii="宋体" w:eastAsia="宋体" w:hAnsi="宋体"/>
                <w:b/>
                <w:sz w:val="21"/>
              </w:rPr>
              <w:t>是否承诺</w:t>
            </w:r>
            <w:proofErr w:type="spellEnd"/>
          </w:p>
        </w:tc>
      </w:tr>
      <w:tr w:rsidR="00410C30" w14:paraId="60824923" w14:textId="77777777" w:rsidTr="002D479F">
        <w:trPr>
          <w:jc w:val="center"/>
        </w:trPr>
        <w:tc>
          <w:tcPr>
            <w:tcW w:w="993" w:type="dxa"/>
          </w:tcPr>
          <w:p w14:paraId="7C0294DA" w14:textId="77777777" w:rsidR="00410C30" w:rsidRDefault="00000000">
            <w:pPr>
              <w:spacing w:after="0" w:line="240" w:lineRule="auto"/>
            </w:pPr>
            <w:r>
              <w:rPr>
                <w:rFonts w:ascii="宋体" w:eastAsia="宋体" w:hAnsi="宋体"/>
                <w:sz w:val="21"/>
              </w:rPr>
              <w:t>1</w:t>
            </w:r>
          </w:p>
        </w:tc>
        <w:tc>
          <w:tcPr>
            <w:tcW w:w="4767" w:type="dxa"/>
          </w:tcPr>
          <w:p w14:paraId="0A1564E9" w14:textId="77777777" w:rsidR="00410C30" w:rsidRDefault="00000000">
            <w:pPr>
              <w:spacing w:after="0" w:line="240" w:lineRule="auto"/>
              <w:rPr>
                <w:lang w:eastAsia="zh-CN"/>
              </w:rPr>
            </w:pPr>
            <w:r>
              <w:rPr>
                <w:rFonts w:ascii="宋体" w:eastAsia="宋体" w:hAnsi="宋体" w:hint="eastAsia"/>
                <w:sz w:val="21"/>
                <w:lang w:eastAsia="zh-CN"/>
              </w:rPr>
              <w:t>“共建方案”</w:t>
            </w:r>
            <w:r>
              <w:rPr>
                <w:rFonts w:ascii="宋体" w:eastAsia="宋体" w:hAnsi="宋体"/>
                <w:sz w:val="21"/>
                <w:lang w:eastAsia="zh-CN"/>
              </w:rPr>
              <w:t>承诺（开放场地、共享算力、派驻</w:t>
            </w:r>
            <w:r>
              <w:rPr>
                <w:rFonts w:ascii="宋体" w:eastAsia="宋体" w:hAnsi="宋体"/>
                <w:sz w:val="21"/>
                <w:lang w:eastAsia="zh-CN"/>
              </w:rPr>
              <w:lastRenderedPageBreak/>
              <w:t>企业导师）</w:t>
            </w:r>
          </w:p>
        </w:tc>
        <w:tc>
          <w:tcPr>
            <w:tcW w:w="2880" w:type="dxa"/>
          </w:tcPr>
          <w:p w14:paraId="71CCFFE8" w14:textId="77777777" w:rsidR="00410C30" w:rsidRDefault="00000000">
            <w:pPr>
              <w:spacing w:after="0" w:line="240" w:lineRule="auto"/>
            </w:pPr>
            <w:r>
              <w:rPr>
                <w:rFonts w:ascii="宋体" w:eastAsia="宋体" w:hAnsi="宋体"/>
                <w:sz w:val="21"/>
              </w:rPr>
              <w:lastRenderedPageBreak/>
              <w:t>□ 是    □ 否</w:t>
            </w:r>
          </w:p>
        </w:tc>
      </w:tr>
      <w:tr w:rsidR="00410C30" w14:paraId="3A11A266" w14:textId="77777777" w:rsidTr="002D479F">
        <w:trPr>
          <w:jc w:val="center"/>
        </w:trPr>
        <w:tc>
          <w:tcPr>
            <w:tcW w:w="993" w:type="dxa"/>
          </w:tcPr>
          <w:p w14:paraId="013CA640" w14:textId="77777777" w:rsidR="00410C30" w:rsidRDefault="00000000">
            <w:pPr>
              <w:spacing w:after="0" w:line="240" w:lineRule="auto"/>
            </w:pPr>
            <w:r>
              <w:rPr>
                <w:rFonts w:ascii="宋体" w:eastAsia="宋体" w:hAnsi="宋体"/>
                <w:sz w:val="21"/>
              </w:rPr>
              <w:t>2</w:t>
            </w:r>
          </w:p>
        </w:tc>
        <w:tc>
          <w:tcPr>
            <w:tcW w:w="4767" w:type="dxa"/>
          </w:tcPr>
          <w:p w14:paraId="0EC29342" w14:textId="77777777" w:rsidR="00410C30" w:rsidRDefault="00000000">
            <w:pPr>
              <w:spacing w:after="0" w:line="240" w:lineRule="auto"/>
              <w:rPr>
                <w:lang w:eastAsia="zh-CN"/>
              </w:rPr>
            </w:pPr>
            <w:r>
              <w:rPr>
                <w:rFonts w:ascii="宋体" w:eastAsia="宋体" w:hAnsi="宋体"/>
                <w:sz w:val="21"/>
                <w:lang w:eastAsia="zh-CN"/>
              </w:rPr>
              <w:t>具有AI结合</w:t>
            </w:r>
            <w:r>
              <w:rPr>
                <w:rFonts w:ascii="宋体" w:eastAsia="宋体" w:hAnsi="宋体" w:hint="eastAsia"/>
                <w:sz w:val="21"/>
                <w:lang w:eastAsia="zh-CN"/>
              </w:rPr>
              <w:t>“文旅”“</w:t>
            </w:r>
            <w:r>
              <w:rPr>
                <w:rFonts w:ascii="宋体" w:eastAsia="宋体" w:hAnsi="宋体"/>
                <w:sz w:val="21"/>
                <w:lang w:eastAsia="zh-CN"/>
              </w:rPr>
              <w:t>演艺场景</w:t>
            </w:r>
            <w:r>
              <w:rPr>
                <w:rFonts w:ascii="宋体" w:eastAsia="宋体" w:hAnsi="宋体" w:hint="eastAsia"/>
                <w:sz w:val="21"/>
                <w:lang w:eastAsia="zh-CN"/>
              </w:rPr>
              <w:t>”</w:t>
            </w:r>
            <w:r>
              <w:rPr>
                <w:rFonts w:ascii="宋体" w:eastAsia="宋体" w:hAnsi="宋体"/>
                <w:sz w:val="21"/>
                <w:lang w:eastAsia="zh-CN"/>
              </w:rPr>
              <w:t>落地案例（</w:t>
            </w:r>
            <w:proofErr w:type="gramStart"/>
            <w:r>
              <w:rPr>
                <w:rFonts w:ascii="宋体" w:eastAsia="宋体" w:hAnsi="宋体"/>
                <w:sz w:val="21"/>
                <w:lang w:eastAsia="zh-CN"/>
              </w:rPr>
              <w:t>附证明</w:t>
            </w:r>
            <w:proofErr w:type="gramEnd"/>
            <w:r>
              <w:rPr>
                <w:rFonts w:ascii="宋体" w:eastAsia="宋体" w:hAnsi="宋体"/>
                <w:sz w:val="21"/>
                <w:lang w:eastAsia="zh-CN"/>
              </w:rPr>
              <w:t>材料）</w:t>
            </w:r>
          </w:p>
        </w:tc>
        <w:tc>
          <w:tcPr>
            <w:tcW w:w="2880" w:type="dxa"/>
          </w:tcPr>
          <w:p w14:paraId="599812AF" w14:textId="77777777" w:rsidR="00410C30" w:rsidRDefault="00000000">
            <w:pPr>
              <w:spacing w:after="0" w:line="240" w:lineRule="auto"/>
            </w:pPr>
            <w:r>
              <w:rPr>
                <w:rFonts w:ascii="宋体" w:eastAsia="宋体" w:hAnsi="宋体"/>
                <w:sz w:val="21"/>
              </w:rPr>
              <w:t>□ 是    □ 否</w:t>
            </w:r>
          </w:p>
        </w:tc>
      </w:tr>
      <w:tr w:rsidR="00410C30" w14:paraId="686D422C" w14:textId="77777777" w:rsidTr="002D479F">
        <w:trPr>
          <w:jc w:val="center"/>
        </w:trPr>
        <w:tc>
          <w:tcPr>
            <w:tcW w:w="993" w:type="dxa"/>
          </w:tcPr>
          <w:p w14:paraId="518FE48B" w14:textId="77777777" w:rsidR="00410C30" w:rsidRDefault="00000000">
            <w:pPr>
              <w:spacing w:after="0" w:line="240" w:lineRule="auto"/>
            </w:pPr>
            <w:r>
              <w:rPr>
                <w:rFonts w:ascii="宋体" w:eastAsia="宋体" w:hAnsi="宋体"/>
                <w:sz w:val="21"/>
              </w:rPr>
              <w:t>3</w:t>
            </w:r>
          </w:p>
        </w:tc>
        <w:tc>
          <w:tcPr>
            <w:tcW w:w="4767" w:type="dxa"/>
          </w:tcPr>
          <w:p w14:paraId="183F78E6" w14:textId="77777777" w:rsidR="00410C30" w:rsidRDefault="00000000">
            <w:pPr>
              <w:spacing w:after="0" w:line="240" w:lineRule="auto"/>
              <w:rPr>
                <w:lang w:eastAsia="zh-CN"/>
              </w:rPr>
            </w:pPr>
            <w:r>
              <w:rPr>
                <w:rFonts w:ascii="宋体" w:eastAsia="宋体" w:hAnsi="宋体"/>
                <w:sz w:val="21"/>
                <w:lang w:eastAsia="zh-CN"/>
              </w:rPr>
              <w:t>承诺项目验收后12个月内提供不少于2次技术支持或社会培训服务</w:t>
            </w:r>
          </w:p>
        </w:tc>
        <w:tc>
          <w:tcPr>
            <w:tcW w:w="2880" w:type="dxa"/>
          </w:tcPr>
          <w:p w14:paraId="560DBF35" w14:textId="77777777" w:rsidR="00410C30" w:rsidRDefault="00000000">
            <w:pPr>
              <w:spacing w:after="0" w:line="240" w:lineRule="auto"/>
            </w:pPr>
            <w:r>
              <w:rPr>
                <w:rFonts w:ascii="宋体" w:eastAsia="宋体" w:hAnsi="宋体"/>
                <w:sz w:val="21"/>
              </w:rPr>
              <w:t>□ 是    □ 否</w:t>
            </w:r>
          </w:p>
        </w:tc>
      </w:tr>
      <w:tr w:rsidR="00410C30" w14:paraId="4E640F2F" w14:textId="77777777" w:rsidTr="002D479F">
        <w:trPr>
          <w:jc w:val="center"/>
        </w:trPr>
        <w:tc>
          <w:tcPr>
            <w:tcW w:w="993" w:type="dxa"/>
          </w:tcPr>
          <w:p w14:paraId="42907DBB" w14:textId="77777777" w:rsidR="00410C30" w:rsidRDefault="00000000">
            <w:pPr>
              <w:spacing w:after="0" w:line="240" w:lineRule="auto"/>
            </w:pPr>
            <w:r>
              <w:rPr>
                <w:rFonts w:ascii="宋体" w:eastAsia="宋体" w:hAnsi="宋体"/>
                <w:sz w:val="21"/>
              </w:rPr>
              <w:t>4</w:t>
            </w:r>
          </w:p>
        </w:tc>
        <w:tc>
          <w:tcPr>
            <w:tcW w:w="4767" w:type="dxa"/>
          </w:tcPr>
          <w:p w14:paraId="3C34506A" w14:textId="77777777" w:rsidR="00410C30" w:rsidRDefault="00000000">
            <w:pPr>
              <w:spacing w:after="0" w:line="240" w:lineRule="auto"/>
              <w:rPr>
                <w:lang w:eastAsia="zh-CN"/>
              </w:rPr>
            </w:pPr>
            <w:r>
              <w:rPr>
                <w:rFonts w:ascii="宋体" w:eastAsia="宋体" w:hAnsi="宋体"/>
                <w:sz w:val="21"/>
                <w:lang w:eastAsia="zh-CN"/>
              </w:rPr>
              <w:t>承诺项目成果优先纳入学校</w:t>
            </w:r>
            <w:r>
              <w:rPr>
                <w:rFonts w:ascii="宋体" w:eastAsia="宋体" w:hAnsi="宋体" w:hint="eastAsia"/>
                <w:sz w:val="21"/>
                <w:lang w:eastAsia="zh-CN"/>
              </w:rPr>
              <w:t>“数字演艺IP资源池”</w:t>
            </w:r>
          </w:p>
        </w:tc>
        <w:tc>
          <w:tcPr>
            <w:tcW w:w="2880" w:type="dxa"/>
          </w:tcPr>
          <w:p w14:paraId="3DFDD869" w14:textId="77777777" w:rsidR="00410C30" w:rsidRDefault="00000000">
            <w:pPr>
              <w:spacing w:after="0" w:line="240" w:lineRule="auto"/>
            </w:pPr>
            <w:r>
              <w:rPr>
                <w:rFonts w:ascii="宋体" w:eastAsia="宋体" w:hAnsi="宋体"/>
                <w:sz w:val="21"/>
              </w:rPr>
              <w:t>□ 是    □ 否</w:t>
            </w:r>
          </w:p>
        </w:tc>
      </w:tr>
    </w:tbl>
    <w:p w14:paraId="6FA74C26" w14:textId="77777777" w:rsidR="00410C30" w:rsidRDefault="00000000">
      <w:pPr>
        <w:rPr>
          <w:lang w:eastAsia="zh-CN"/>
        </w:rPr>
      </w:pPr>
      <w:r>
        <w:rPr>
          <w:rFonts w:ascii="宋体" w:eastAsia="宋体" w:hAnsi="宋体"/>
          <w:sz w:val="21"/>
          <w:lang w:eastAsia="zh-CN"/>
        </w:rPr>
        <w:t>供应商全称（盖章）：【        】  法定代表人或授权代表（签字）：【        】  日期：【    】年【    】月【    】日</w:t>
      </w:r>
    </w:p>
    <w:p w14:paraId="002131FD" w14:textId="77777777" w:rsidR="00410C30" w:rsidRDefault="00410C30">
      <w:pPr>
        <w:rPr>
          <w:lang w:eastAsia="zh-CN"/>
        </w:rPr>
      </w:pPr>
    </w:p>
    <w:p w14:paraId="148764D8" w14:textId="77777777" w:rsidR="00410C30" w:rsidRDefault="00000000">
      <w:pPr>
        <w:rPr>
          <w:lang w:eastAsia="zh-CN"/>
        </w:rPr>
      </w:pPr>
      <w:r>
        <w:rPr>
          <w:rFonts w:ascii="黑体" w:eastAsia="黑体" w:hAnsi="黑体"/>
          <w:b/>
          <w:sz w:val="28"/>
          <w:lang w:eastAsia="zh-CN"/>
        </w:rPr>
        <w:t>附件6：最后报价表</w:t>
      </w:r>
    </w:p>
    <w:p w14:paraId="29347336" w14:textId="77777777" w:rsidR="00410C30" w:rsidRDefault="00000000">
      <w:pPr>
        <w:rPr>
          <w:lang w:eastAsia="zh-CN"/>
        </w:rPr>
      </w:pPr>
      <w:r>
        <w:rPr>
          <w:rFonts w:ascii="宋体" w:eastAsia="宋体" w:hAnsi="宋体"/>
          <w:b/>
          <w:sz w:val="21"/>
          <w:lang w:eastAsia="zh-CN"/>
        </w:rPr>
        <w:t>（本表在磋商结束后，由供应商在规定时间内填写，作为最终评审依据）</w:t>
      </w:r>
    </w:p>
    <w:tbl>
      <w:tblPr>
        <w:tblStyle w:val="af4"/>
        <w:tblW w:w="0" w:type="auto"/>
        <w:jc w:val="center"/>
        <w:tblLook w:val="04A0" w:firstRow="1" w:lastRow="0" w:firstColumn="1" w:lastColumn="0" w:noHBand="0" w:noVBand="1"/>
      </w:tblPr>
      <w:tblGrid>
        <w:gridCol w:w="4111"/>
        <w:gridCol w:w="4529"/>
      </w:tblGrid>
      <w:tr w:rsidR="00410C30" w14:paraId="535045B8" w14:textId="77777777" w:rsidTr="002D479F">
        <w:trPr>
          <w:jc w:val="center"/>
        </w:trPr>
        <w:tc>
          <w:tcPr>
            <w:tcW w:w="4111" w:type="dxa"/>
          </w:tcPr>
          <w:p w14:paraId="5C349E10" w14:textId="77777777" w:rsidR="00410C30" w:rsidRDefault="00000000">
            <w:pPr>
              <w:spacing w:after="0" w:line="240" w:lineRule="auto"/>
            </w:pPr>
            <w:proofErr w:type="spellStart"/>
            <w:r>
              <w:rPr>
                <w:rFonts w:ascii="宋体" w:eastAsia="宋体" w:hAnsi="宋体"/>
                <w:b/>
                <w:sz w:val="21"/>
              </w:rPr>
              <w:t>供应商名称</w:t>
            </w:r>
            <w:proofErr w:type="spellEnd"/>
          </w:p>
        </w:tc>
        <w:tc>
          <w:tcPr>
            <w:tcW w:w="4529" w:type="dxa"/>
          </w:tcPr>
          <w:p w14:paraId="69A0A7BF" w14:textId="77777777" w:rsidR="00410C30" w:rsidRDefault="00000000">
            <w:pPr>
              <w:spacing w:after="0" w:line="240" w:lineRule="auto"/>
            </w:pPr>
            <w:r>
              <w:rPr>
                <w:rFonts w:ascii="宋体" w:eastAsia="宋体" w:hAnsi="宋体"/>
                <w:sz w:val="21"/>
              </w:rPr>
              <w:t>【        】</w:t>
            </w:r>
          </w:p>
        </w:tc>
      </w:tr>
      <w:tr w:rsidR="00410C30" w14:paraId="69194B5E" w14:textId="77777777" w:rsidTr="002D479F">
        <w:trPr>
          <w:jc w:val="center"/>
        </w:trPr>
        <w:tc>
          <w:tcPr>
            <w:tcW w:w="4111" w:type="dxa"/>
          </w:tcPr>
          <w:p w14:paraId="498F7CEF" w14:textId="77777777" w:rsidR="00410C30" w:rsidRDefault="00000000">
            <w:pPr>
              <w:spacing w:after="0" w:line="240" w:lineRule="auto"/>
            </w:pPr>
            <w:proofErr w:type="spellStart"/>
            <w:r>
              <w:rPr>
                <w:rFonts w:ascii="宋体" w:eastAsia="宋体" w:hAnsi="宋体"/>
                <w:b/>
                <w:sz w:val="21"/>
              </w:rPr>
              <w:t>首次报价（元</w:t>
            </w:r>
            <w:proofErr w:type="spellEnd"/>
            <w:r>
              <w:rPr>
                <w:rFonts w:ascii="宋体" w:eastAsia="宋体" w:hAnsi="宋体"/>
                <w:b/>
                <w:sz w:val="21"/>
              </w:rPr>
              <w:t>）</w:t>
            </w:r>
          </w:p>
        </w:tc>
        <w:tc>
          <w:tcPr>
            <w:tcW w:w="4529" w:type="dxa"/>
          </w:tcPr>
          <w:p w14:paraId="20B8B58B" w14:textId="77777777" w:rsidR="00410C30" w:rsidRDefault="00000000">
            <w:pPr>
              <w:spacing w:after="0" w:line="240" w:lineRule="auto"/>
            </w:pPr>
            <w:r>
              <w:rPr>
                <w:rFonts w:ascii="宋体" w:eastAsia="宋体" w:hAnsi="宋体"/>
                <w:sz w:val="21"/>
              </w:rPr>
              <w:t>【        】</w:t>
            </w:r>
          </w:p>
        </w:tc>
      </w:tr>
      <w:tr w:rsidR="00410C30" w14:paraId="5F7336F3" w14:textId="77777777" w:rsidTr="002D479F">
        <w:trPr>
          <w:jc w:val="center"/>
        </w:trPr>
        <w:tc>
          <w:tcPr>
            <w:tcW w:w="4111" w:type="dxa"/>
          </w:tcPr>
          <w:p w14:paraId="0A6D45FE" w14:textId="77777777" w:rsidR="00410C30" w:rsidRDefault="00000000">
            <w:pPr>
              <w:spacing w:after="0" w:line="240" w:lineRule="auto"/>
            </w:pPr>
            <w:proofErr w:type="spellStart"/>
            <w:r>
              <w:rPr>
                <w:rFonts w:ascii="宋体" w:eastAsia="宋体" w:hAnsi="宋体"/>
                <w:b/>
                <w:sz w:val="21"/>
              </w:rPr>
              <w:t>磋商后报价（元</w:t>
            </w:r>
            <w:proofErr w:type="spellEnd"/>
            <w:r>
              <w:rPr>
                <w:rFonts w:ascii="宋体" w:eastAsia="宋体" w:hAnsi="宋体"/>
                <w:b/>
                <w:sz w:val="21"/>
              </w:rPr>
              <w:t>）</w:t>
            </w:r>
          </w:p>
        </w:tc>
        <w:tc>
          <w:tcPr>
            <w:tcW w:w="4529" w:type="dxa"/>
          </w:tcPr>
          <w:p w14:paraId="1D22E9E2" w14:textId="77777777" w:rsidR="00410C30" w:rsidRDefault="00000000">
            <w:pPr>
              <w:spacing w:after="0" w:line="240" w:lineRule="auto"/>
            </w:pPr>
            <w:r>
              <w:rPr>
                <w:rFonts w:ascii="宋体" w:eastAsia="宋体" w:hAnsi="宋体"/>
                <w:sz w:val="21"/>
              </w:rPr>
              <w:t>【        】</w:t>
            </w:r>
          </w:p>
        </w:tc>
      </w:tr>
      <w:tr w:rsidR="00410C30" w14:paraId="328A7D81" w14:textId="77777777" w:rsidTr="002D479F">
        <w:trPr>
          <w:jc w:val="center"/>
        </w:trPr>
        <w:tc>
          <w:tcPr>
            <w:tcW w:w="4111" w:type="dxa"/>
          </w:tcPr>
          <w:p w14:paraId="620FFCCA" w14:textId="77777777" w:rsidR="00410C30" w:rsidRDefault="00000000">
            <w:pPr>
              <w:spacing w:after="0" w:line="240" w:lineRule="auto"/>
            </w:pPr>
            <w:proofErr w:type="spellStart"/>
            <w:r>
              <w:rPr>
                <w:rFonts w:ascii="宋体" w:eastAsia="宋体" w:hAnsi="宋体"/>
                <w:b/>
                <w:sz w:val="21"/>
              </w:rPr>
              <w:t>最后报价（元</w:t>
            </w:r>
            <w:proofErr w:type="spellEnd"/>
            <w:r>
              <w:rPr>
                <w:rFonts w:ascii="宋体" w:eastAsia="宋体" w:hAnsi="宋体"/>
                <w:b/>
                <w:sz w:val="21"/>
              </w:rPr>
              <w:t>）</w:t>
            </w:r>
          </w:p>
        </w:tc>
        <w:tc>
          <w:tcPr>
            <w:tcW w:w="4529" w:type="dxa"/>
          </w:tcPr>
          <w:p w14:paraId="1A61BC88" w14:textId="77777777" w:rsidR="00410C30" w:rsidRDefault="00000000">
            <w:pPr>
              <w:spacing w:after="0" w:line="240" w:lineRule="auto"/>
            </w:pPr>
            <w:r>
              <w:rPr>
                <w:rFonts w:ascii="宋体" w:eastAsia="宋体" w:hAnsi="宋体"/>
                <w:sz w:val="21"/>
              </w:rPr>
              <w:t>【        】</w:t>
            </w:r>
          </w:p>
        </w:tc>
      </w:tr>
      <w:tr w:rsidR="00410C30" w14:paraId="4CB75D78" w14:textId="77777777" w:rsidTr="002D479F">
        <w:trPr>
          <w:jc w:val="center"/>
        </w:trPr>
        <w:tc>
          <w:tcPr>
            <w:tcW w:w="4111" w:type="dxa"/>
          </w:tcPr>
          <w:p w14:paraId="05FD9E60" w14:textId="77777777" w:rsidR="00410C30" w:rsidRDefault="00000000">
            <w:pPr>
              <w:spacing w:after="0" w:line="240" w:lineRule="auto"/>
            </w:pPr>
            <w:proofErr w:type="spellStart"/>
            <w:r>
              <w:rPr>
                <w:rFonts w:ascii="宋体" w:eastAsia="宋体" w:hAnsi="宋体"/>
                <w:b/>
                <w:sz w:val="21"/>
              </w:rPr>
              <w:t>最后报价大写</w:t>
            </w:r>
            <w:proofErr w:type="spellEnd"/>
          </w:p>
        </w:tc>
        <w:tc>
          <w:tcPr>
            <w:tcW w:w="4529" w:type="dxa"/>
          </w:tcPr>
          <w:p w14:paraId="6DB17A8D" w14:textId="77777777" w:rsidR="00410C30" w:rsidRDefault="00000000">
            <w:pPr>
              <w:spacing w:after="0" w:line="240" w:lineRule="auto"/>
            </w:pPr>
            <w:r>
              <w:rPr>
                <w:rFonts w:ascii="宋体" w:eastAsia="宋体" w:hAnsi="宋体"/>
                <w:sz w:val="21"/>
              </w:rPr>
              <w:t>【        】</w:t>
            </w:r>
          </w:p>
        </w:tc>
      </w:tr>
      <w:tr w:rsidR="00410C30" w14:paraId="7CFBAD19" w14:textId="77777777" w:rsidTr="002D479F">
        <w:trPr>
          <w:jc w:val="center"/>
        </w:trPr>
        <w:tc>
          <w:tcPr>
            <w:tcW w:w="4111" w:type="dxa"/>
          </w:tcPr>
          <w:p w14:paraId="3189B450" w14:textId="77777777" w:rsidR="00410C30" w:rsidRDefault="00000000">
            <w:pPr>
              <w:spacing w:after="0" w:line="240" w:lineRule="auto"/>
            </w:pPr>
            <w:proofErr w:type="spellStart"/>
            <w:r>
              <w:rPr>
                <w:rFonts w:ascii="宋体" w:eastAsia="宋体" w:hAnsi="宋体"/>
                <w:b/>
                <w:sz w:val="21"/>
              </w:rPr>
              <w:t>报价有效期</w:t>
            </w:r>
            <w:proofErr w:type="spellEnd"/>
          </w:p>
        </w:tc>
        <w:tc>
          <w:tcPr>
            <w:tcW w:w="4529" w:type="dxa"/>
          </w:tcPr>
          <w:p w14:paraId="0AD7343D" w14:textId="77777777" w:rsidR="00410C30" w:rsidRDefault="00000000">
            <w:pPr>
              <w:spacing w:after="0" w:line="240" w:lineRule="auto"/>
              <w:rPr>
                <w:lang w:eastAsia="zh-CN"/>
              </w:rPr>
            </w:pPr>
            <w:r>
              <w:rPr>
                <w:rFonts w:ascii="宋体" w:eastAsia="宋体" w:hAnsi="宋体"/>
                <w:sz w:val="21"/>
                <w:lang w:eastAsia="zh-CN"/>
              </w:rPr>
              <w:t>自报价截止之日起【    】天</w:t>
            </w:r>
          </w:p>
        </w:tc>
      </w:tr>
    </w:tbl>
    <w:p w14:paraId="5E2C86F9" w14:textId="77777777" w:rsidR="00410C30" w:rsidRDefault="00000000">
      <w:pPr>
        <w:rPr>
          <w:lang w:eastAsia="zh-CN"/>
        </w:rPr>
      </w:pPr>
      <w:r>
        <w:rPr>
          <w:rFonts w:ascii="宋体" w:eastAsia="宋体" w:hAnsi="宋体"/>
          <w:sz w:val="18"/>
          <w:lang w:eastAsia="zh-CN"/>
        </w:rPr>
        <w:t>报价说明：1.最后报价为磋商结束后的最终报价，须低于或等于首次报价；2.最后报价应包含完成本项目所需的一切费用；3.最后报价不得超过人民币20万元。</w:t>
      </w:r>
    </w:p>
    <w:p w14:paraId="6D42F810" w14:textId="77777777" w:rsidR="00410C30" w:rsidRDefault="00000000">
      <w:pPr>
        <w:rPr>
          <w:lang w:eastAsia="zh-CN"/>
        </w:rPr>
      </w:pPr>
      <w:r>
        <w:rPr>
          <w:rFonts w:ascii="宋体" w:eastAsia="宋体" w:hAnsi="宋体"/>
          <w:sz w:val="21"/>
          <w:lang w:eastAsia="zh-CN"/>
        </w:rPr>
        <w:t>供应商全称（盖章）：【        】  法定代表人或授权代表（签字）：【        】  日期：【    】年【    】月【    】日</w:t>
      </w:r>
    </w:p>
    <w:p w14:paraId="3D337673" w14:textId="77777777" w:rsidR="00410C30" w:rsidRDefault="00410C30">
      <w:pPr>
        <w:rPr>
          <w:lang w:eastAsia="zh-CN"/>
        </w:rPr>
      </w:pPr>
    </w:p>
    <w:p w14:paraId="7A53DE55" w14:textId="77777777" w:rsidR="00410C30" w:rsidRDefault="00410C30">
      <w:pPr>
        <w:rPr>
          <w:lang w:eastAsia="zh-CN"/>
        </w:rPr>
      </w:pPr>
    </w:p>
    <w:p w14:paraId="7E856ACC" w14:textId="77777777" w:rsidR="00410C30" w:rsidRDefault="00000000">
      <w:pPr>
        <w:jc w:val="right"/>
      </w:pPr>
      <w:proofErr w:type="spellStart"/>
      <w:r>
        <w:rPr>
          <w:rFonts w:ascii="宋体" w:eastAsia="宋体" w:hAnsi="宋体"/>
          <w:sz w:val="21"/>
        </w:rPr>
        <w:t>广西艺术学校</w:t>
      </w:r>
      <w:proofErr w:type="spellEnd"/>
      <w:r>
        <w:rPr>
          <w:rFonts w:ascii="宋体" w:eastAsia="宋体" w:hAnsi="宋体"/>
          <w:sz w:val="21"/>
        </w:rPr>
        <w:br/>
        <w:t>2026年6月12日</w:t>
      </w:r>
    </w:p>
    <w:sectPr w:rsidR="00410C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2E18" w14:textId="77777777" w:rsidR="00933498" w:rsidRDefault="00933498">
      <w:pPr>
        <w:spacing w:line="240" w:lineRule="auto"/>
      </w:pPr>
      <w:r>
        <w:separator/>
      </w:r>
    </w:p>
  </w:endnote>
  <w:endnote w:type="continuationSeparator" w:id="0">
    <w:p w14:paraId="1A1FB703" w14:textId="77777777" w:rsidR="00933498" w:rsidRDefault="00933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24CC" w14:textId="77777777" w:rsidR="00933498" w:rsidRDefault="00933498">
      <w:pPr>
        <w:spacing w:after="0"/>
      </w:pPr>
      <w:r>
        <w:separator/>
      </w:r>
    </w:p>
  </w:footnote>
  <w:footnote w:type="continuationSeparator" w:id="0">
    <w:p w14:paraId="0702B819" w14:textId="77777777" w:rsidR="00933498" w:rsidRDefault="009334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932154241">
    <w:abstractNumId w:val="1"/>
  </w:num>
  <w:num w:numId="2" w16cid:durableId="2103990916">
    <w:abstractNumId w:val="4"/>
  </w:num>
  <w:num w:numId="3" w16cid:durableId="701250175">
    <w:abstractNumId w:val="5"/>
  </w:num>
  <w:num w:numId="4" w16cid:durableId="999193835">
    <w:abstractNumId w:val="2"/>
  </w:num>
  <w:num w:numId="5" w16cid:durableId="936133911">
    <w:abstractNumId w:val="0"/>
  </w:num>
  <w:num w:numId="6" w16cid:durableId="355425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479F"/>
    <w:rsid w:val="00326F90"/>
    <w:rsid w:val="00410C30"/>
    <w:rsid w:val="004D4913"/>
    <w:rsid w:val="00933498"/>
    <w:rsid w:val="00AA1D8D"/>
    <w:rsid w:val="00B47730"/>
    <w:rsid w:val="00CB0664"/>
    <w:rsid w:val="00FC693F"/>
    <w:rsid w:val="60FA2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7BAB3"/>
  <w14:defaultImageDpi w14:val="300"/>
  <w15:docId w15:val="{48E1F72E-14A6-4C7F-A294-19CBA7E0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sz w:val="22"/>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qFormat/>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qFormat/>
    <w:pPr>
      <w:numPr>
        <w:numId w:val="3"/>
      </w:numPr>
      <w:contextualSpacing/>
    </w:pPr>
  </w:style>
  <w:style w:type="paragraph" w:styleId="34">
    <w:name w:val="Body Text 3"/>
    <w:basedOn w:val="a1"/>
    <w:link w:val="35"/>
    <w:uiPriority w:val="99"/>
    <w:unhideWhenUsed/>
    <w:qFormat/>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8">
    <w:name w:val="Body Text"/>
    <w:basedOn w:val="a1"/>
    <w:link w:val="a9"/>
    <w:uiPriority w:val="99"/>
    <w:unhideWhenUsed/>
    <w:qFormat/>
    <w:pPr>
      <w:spacing w:after="120"/>
    </w:pPr>
  </w:style>
  <w:style w:type="paragraph" w:styleId="3">
    <w:name w:val="List Number 3"/>
    <w:basedOn w:val="a1"/>
    <w:uiPriority w:val="99"/>
    <w:unhideWhenUsed/>
    <w:qFormat/>
    <w:pPr>
      <w:numPr>
        <w:numId w:val="5"/>
      </w:numPr>
      <w:contextualSpacing/>
    </w:pPr>
  </w:style>
  <w:style w:type="paragraph" w:styleId="23">
    <w:name w:val="List 2"/>
    <w:basedOn w:val="a1"/>
    <w:uiPriority w:val="99"/>
    <w:unhideWhenUsed/>
    <w:qFormat/>
    <w:pPr>
      <w:ind w:left="720" w:hanging="360"/>
      <w:contextualSpacing/>
    </w:pPr>
  </w:style>
  <w:style w:type="paragraph" w:styleId="aa">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b">
    <w:name w:val="footer"/>
    <w:basedOn w:val="a1"/>
    <w:link w:val="ac"/>
    <w:uiPriority w:val="99"/>
    <w:unhideWhenUsed/>
    <w:pPr>
      <w:tabs>
        <w:tab w:val="center" w:pos="4680"/>
        <w:tab w:val="right" w:pos="9360"/>
      </w:tabs>
      <w:spacing w:after="0" w:line="240" w:lineRule="auto"/>
    </w:pPr>
  </w:style>
  <w:style w:type="paragraph" w:styleId="ad">
    <w:name w:val="header"/>
    <w:basedOn w:val="a1"/>
    <w:link w:val="ae"/>
    <w:uiPriority w:val="99"/>
    <w:unhideWhenUsed/>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 w:val="24"/>
      <w:szCs w:val="24"/>
    </w:rPr>
  </w:style>
  <w:style w:type="paragraph" w:styleId="af1">
    <w:name w:val="List"/>
    <w:basedOn w:val="a1"/>
    <w:uiPriority w:val="99"/>
    <w:unhideWhenUsed/>
    <w:qFormat/>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qFormat/>
    <w:pPr>
      <w:spacing w:after="120"/>
      <w:ind w:left="720"/>
      <w:contextualSpacing/>
    </w:pPr>
  </w:style>
  <w:style w:type="paragraph" w:styleId="36">
    <w:name w:val="List Continue 3"/>
    <w:basedOn w:val="a1"/>
    <w:uiPriority w:val="99"/>
    <w:unhideWhenUsed/>
    <w:qFormat/>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style>
  <w:style w:type="character" w:customStyle="1" w:styleId="ac">
    <w:name w:val="页脚 字符"/>
    <w:basedOn w:val="a2"/>
    <w:link w:val="ab"/>
    <w:uiPriority w:val="99"/>
  </w:style>
  <w:style w:type="paragraph" w:styleId="afe">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qFormat/>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qFormat/>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qFormat/>
  </w:style>
  <w:style w:type="character" w:customStyle="1" w:styleId="25">
    <w:name w:val="正文文本 2 字符"/>
    <w:basedOn w:val="a2"/>
    <w:link w:val="24"/>
    <w:uiPriority w:val="99"/>
    <w:qFormat/>
  </w:style>
  <w:style w:type="character" w:customStyle="1" w:styleId="35">
    <w:name w:val="正文文本 3 字符"/>
    <w:basedOn w:val="a2"/>
    <w:link w:val="34"/>
    <w:uiPriority w:val="99"/>
    <w:qFormat/>
    <w:rPr>
      <w:sz w:val="16"/>
      <w:szCs w:val="16"/>
    </w:rPr>
  </w:style>
  <w:style w:type="character" w:customStyle="1" w:styleId="a6">
    <w:name w:val="宏文本 字符"/>
    <w:basedOn w:val="a2"/>
    <w:link w:val="a5"/>
    <w:uiPriority w:val="99"/>
    <w:qFormat/>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qFormat/>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41cd9061-d839-446d-b232-e14976f3ce5a</errorID>
      <errorWord>"共建共管"</errorWord>
      <group>L1_Punc</group>
      <groupName>标点问题</groupName>
      <ability>L2_Punc</ability>
      <abilityName>标点符号检查</abilityName>
      <candidateList>
        <item>“共建共管”</item>
      </candidateList>
      <explain/>
      <paraID>590B35AF</paraID>
      <start>24</start>
      <end>30</end>
      <status>modified</status>
      <modifiedWord>“共建共管”</modifiedWord>
      <trackRevisions>false</trackRevisions>
    </reviewItem>
    <reviewItem>
      <errorID>23dfa074-ed96-45da-b858-1f4a067adf3a</errorID>
      <errorWord>"数字演艺IP资源池"</errorWord>
      <group>L1_Punc</group>
      <groupName>标点问题</groupName>
      <ability>L2_Punc</ability>
      <abilityName>标点符号检查</abilityName>
      <candidateList>
        <item>“数字演艺IP资源池”</item>
      </candidateList>
      <explain/>
      <paraID>4156F868</paraID>
      <start>15</start>
      <end>26</end>
      <status>modified</status>
      <modifiedWord>“数字演艺IP资源池”</modifiedWord>
      <trackRevisions>false</trackRevisions>
    </reviewItem>
    <reviewItem>
      <errorID>a53a229e-7582-421b-9a5e-eeb241a6a70c</errorID>
      <errorWord>"AI+艺术"</errorWord>
      <group>L1_Punc</group>
      <groupName>标点问题</groupName>
      <ability>L2_Punc</ability>
      <abilityName>标点符号检查</abilityName>
      <candidateList>
        <item>“AI+艺术”</item>
      </candidateList>
      <explain/>
      <paraID>194F2708</paraID>
      <start>0</start>
      <end>7</end>
      <status>modified</status>
      <modifiedWord>“AI+艺术”</modifiedWord>
      <trackRevisions>false</trackRevisions>
    </reviewItem>
    <reviewItem>
      <errorID>01e71385-304f-4c50-809f-2c4d9c209b40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32DB60DB</paraID>
      <start>11</start>
      <end>12</end>
      <status>modified</status>
      <modifiedWord>—</modifiedWord>
      <trackRevisions>false</trackRevisions>
    </reviewItem>
    <reviewItem>
      <errorID>90b82af3-d820-45a3-a571-7ba06a28e029</errorID>
      <errorWord>"广西艺术学校数字演艺产教融合实训基地"</errorWord>
      <group>L1_Political</group>
      <groupName>政治性问题</groupName>
      <ability>L2_Keyword</ability>
      <abilityName>固定表述</abilityName>
      <candidateList>
        <item>“广西艺术学校数字演艺产教融合实训基地”</item>
      </candidateList>
      <explain>此处内容疑似含有固定表述相关错误，建议核查。</explain>
      <paraID>79D983A6</paraID>
      <start>3</start>
      <end>23</end>
      <status>modified</status>
      <modifiedWord>“广西艺术学校数字演艺产教融合实训基地”</modifiedWord>
      <trackRevisions>false</trackRevisions>
    </reviewItem>
    <reviewItem>
      <errorID>32dcbc43-f77f-4216-bea4-af684a771277</errorID>
      <errorWord>"校企混编"</errorWord>
      <group>L1_Punc</group>
      <groupName>标点问题</groupName>
      <ability>L2_Punc</ability>
      <abilityName>标点符号检查</abilityName>
      <candidateList>
        <item>“校企混编”</item>
      </candidateList>
      <explain/>
      <paraID>4C882FBE</paraID>
      <start>9</start>
      <end>15</end>
      <status>modified</status>
      <modifiedWord>“校企混编”</modifiedWord>
      <trackRevisions>false</trackRevisions>
    </reviewItem>
    <reviewItem>
      <errorID>6671e5ac-014d-44c9-9849-d26240109ed3</errorID>
      <errorWord>"</errorWord>
      <group>L1_Format</group>
      <groupName>格式问题</groupName>
      <ability>L2_HalfPunc</ability>
      <abilityName>全半角检查</abilityName>
      <candidateList>
        <item>”</item>
      </candidateList>
      <explain>文本全半角错误。</explain>
      <paraID>7A26629E</paraID>
      <start>6</start>
      <end>7</end>
      <status>modified</status>
      <modifiedWord>”</modifiedWord>
      <trackRevisions>false</trackRevisions>
    </reviewItem>
    <reviewItem>
      <errorID>f7dc77e9-69df-475a-ae65-ea67a17325ea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9BED87</paraID>
      <start>3</start>
      <end>4</end>
      <status>modified</status>
      <modifiedWord>—</modifiedWord>
      <trackRevisions>false</trackRevisions>
    </reviewItem>
    <reviewItem>
      <errorID>f02fb575-c0ed-42a9-a939-75a71f78e7af</errorID>
      <errorWord>"正偏离""</errorWord>
      <group>L1_Punc</group>
      <groupName>标点问题</groupName>
      <ability>L2_Punc</ability>
      <abilityName>标点符号检查</abilityName>
      <candidateList>
        <item>“正偏离”“</item>
      </candidateList>
      <explain/>
      <paraID>47128E6E</paraID>
      <start>8</start>
      <end>14</end>
      <status>modified</status>
      <modifiedWord>“正偏离”“</modifiedWord>
      <trackRevisions>false</trackRevisions>
    </reviewItem>
    <reviewItem>
      <errorID>e2157bd4-eaf5-43e1-99f1-8d203b4a7c9f</errorID>
      <errorWord>"</errorWord>
      <group>L1_Format</group>
      <groupName>格式问题</groupName>
      <ability>L2_HalfPunc</ability>
      <abilityName>全半角检查</abilityName>
      <candidateList>
        <item>”</item>
      </candidateList>
      <explain>文本全半角错误。</explain>
      <paraID>47128E6E</paraID>
      <start>17</start>
      <end>18</end>
      <status>modified</status>
      <modifiedWord>”</modifiedWord>
      <trackRevisions>false</trackRevisions>
    </reviewItem>
    <reviewItem>
      <errorID>cf4f412e-00b1-450e-84ce-3e698534378d</errorID>
      <errorWord>"负偏离"</errorWord>
      <group>L1_Punc</group>
      <groupName>标点问题</groupName>
      <ability>L2_Punc</ability>
      <abilityName>标点符号检查</abilityName>
      <candidateList>
        <item>“负偏离”</item>
      </candidateList>
      <explain/>
      <paraID>47128E6E</paraID>
      <start>19</start>
      <end>24</end>
      <status>modified</status>
      <modifiedWord>“负偏离”</modifiedWord>
      <trackRevisions>false</trackRevisions>
    </reviewItem>
    <reviewItem>
      <errorID>8834c3ca-b1b9-4983-8a08-2631b0ffc018</errorID>
      <errorWord>"</errorWord>
      <group>L1_Format</group>
      <groupName>格式问题</groupName>
      <ability>L2_HalfPunc</ability>
      <abilityName>全半角检查</abilityName>
      <candidateList>
        <item>“</item>
      </candidateList>
      <explain>文本全半角错误。</explain>
      <paraID>47128E6E</paraID>
      <start>27</start>
      <end>28</end>
      <status>modified</status>
      <modifiedWord>“</modifiedWord>
      <trackRevisions>false</trackRevisions>
    </reviewItem>
    <reviewItem>
      <errorID>4b3d02f3-343f-4a36-8483-017b66870283</errorID>
      <errorWord>"</errorWord>
      <group>L1_Format</group>
      <groupName>格式问题</groupName>
      <ability>L2_HalfPunc</ability>
      <abilityName>全半角检查</abilityName>
      <candidateList>
        <item>”</item>
      </candidateList>
      <explain>文本全半角错误。</explain>
      <paraID>47128E6E</paraID>
      <start>31</start>
      <end>32</end>
      <status>modified</status>
      <modifiedWord>”</modifiedWord>
      <trackRevisions>false</trackRevisions>
    </reviewItem>
    <reviewItem>
      <errorID>4371f7fc-9910-4a54-9ff6-b9fff4175503</errorID>
      <errorWord>"</errorWord>
      <group>L1_Format</group>
      <groupName>格式问题</groupName>
      <ability>L2_HalfPunc</ability>
      <abilityName>全半角检查</abilityName>
      <candidateList>
        <item>“</item>
      </candidateList>
      <explain>文本全半角错误。</explain>
      <paraID>47128E6E</paraID>
      <start>33</start>
      <end>34</end>
      <status>modified</status>
      <modifiedWord>“</modifiedWord>
      <trackRevisions>false</trackRevisions>
    </reviewItem>
    <reviewItem>
      <errorID>9731f7b0-2897-482a-8faa-4d363f08a808</errorID>
      <errorWord>"</errorWord>
      <group>L1_Format</group>
      <groupName>格式问题</groupName>
      <ability>L2_HalfPunc</ability>
      <abilityName>全半角检查</abilityName>
      <candidateList>
        <item>”</item>
      </candidateList>
      <explain>文本全半角错误。</explain>
      <paraID>47128E6E</paraID>
      <start>37</start>
      <end>38</end>
      <status>modified</status>
      <modifiedWord>”</modifiedWord>
      <trackRevisions>false</trackRevisions>
    </reviewItem>
    <reviewItem>
      <errorID>72c136a0-32bb-4fe8-a99f-e482b25b1163</errorID>
      <errorWord>"</errorWord>
      <group>L1_Format</group>
      <groupName>格式问题</groupName>
      <ability>L2_HalfPunc</ability>
      <abilityName>全半角检查</abilityName>
      <candidateList>
        <item>“</item>
      </candidateList>
      <explain>文本全半角错误。</explain>
      <paraID>47128E6E</paraID>
      <start>41</start>
      <end>42</end>
      <status>modified</status>
      <modifiedWord>“</modifiedWord>
      <trackRevisions>false</trackRevisions>
    </reviewItem>
    <reviewItem>
      <errorID>baccdf40-22ba-48b9-aa9d-0dccfba35449</errorID>
      <errorWord>"</errorWord>
      <group>L1_Format</group>
      <groupName>格式问题</groupName>
      <ability>L2_HalfPunc</ability>
      <abilityName>全半角检查</abilityName>
      <candidateList>
        <item>”</item>
      </candidateList>
      <explain>文本全半角错误。</explain>
      <paraID>47128E6E</paraID>
      <start>44</start>
      <end>45</end>
      <status>modified</status>
      <modifiedWord>”</modifiedWord>
      <trackRevisions>false</trackRevisions>
    </reviewItem>
    <reviewItem>
      <errorID>33485911-4b33-425a-bdd1-39623a5ee1c6</errorID>
      <errorWord>"数字演艺IP资源池"</errorWord>
      <group>L1_Punc</group>
      <groupName>标点问题</groupName>
      <ability>L2_Punc</ability>
      <abilityName>标点符号检查</abilityName>
      <candidateList>
        <item>“数字演艺IP资源池”</item>
      </candidateList>
      <explain/>
      <paraID>2B050CA8</paraID>
      <start>10</start>
      <end>21</end>
      <status>modified</status>
      <modifiedWord>“数字演艺IP资源池”</modifiedWord>
      <trackRevisions>false</trackRevisions>
    </reviewItem>
    <reviewItem>
      <errorID>7c320909-638f-4a30-a8ba-7d2218b6641f</errorID>
      <errorWord>"共建方案"</errorWord>
      <group>L1_Punc</group>
      <groupName>标点问题</groupName>
      <ability>L2_Punc</ability>
      <abilityName>标点符号检查</abilityName>
      <candidateList>
        <item>“共建方案”</item>
      </candidateList>
      <explain/>
      <paraID>7CED04A1</paraID>
      <start>0</start>
      <end>6</end>
      <status>modified</status>
      <modifiedWord>“共建方案”</modifiedWord>
      <trackRevisions>false</trackRevisions>
    </reviewItem>
    <reviewItem>
      <errorID>a093ea05-d51e-4a8a-91bc-8a38b8ccd347</errorID>
      <errorWord>"文旅""</errorWord>
      <group>L1_Punc</group>
      <groupName>标点问题</groupName>
      <ability>L2_Punc</ability>
      <abilityName>标点符号检查</abilityName>
      <candidateList>
        <item>“文旅”“</item>
      </candidateList>
      <explain/>
      <paraID>1AADFDD2</paraID>
      <start>6</start>
      <end>11</end>
      <status>modified</status>
      <modifiedWord>“文旅”“</modifiedWord>
      <trackRevisions>false</trackRevisions>
    </reviewItem>
    <reviewItem>
      <errorID>3b94460a-8d41-48ae-b288-a8ab4c5493a0</errorID>
      <errorWord>"</errorWord>
      <group>L1_Format</group>
      <groupName>格式问题</groupName>
      <ability>L2_HalfPunc</ability>
      <abilityName>全半角检查</abilityName>
      <candidateList>
        <item>”</item>
      </candidateList>
      <explain>文本全半角错误。</explain>
      <paraID>1AADFDD2</paraID>
      <start>15</start>
      <end>16</end>
      <status>modified</status>
      <modifiedWord>”</modifiedWord>
      <trackRevisions>false</trackRevisions>
    </reviewItem>
    <reviewItem>
      <errorID>fcca0b0a-056b-4ed4-99ba-24beaef3ad33</errorID>
      <errorWord>"数字演艺IP资源池"</errorWord>
      <group>L1_Punc</group>
      <groupName>标点问题</groupName>
      <ability>L2_Punc</ability>
      <abilityName>标点符号检查</abilityName>
      <candidateList>
        <item>“数字演艺IP资源池”</item>
      </candidateList>
      <explain/>
      <paraID>3873C3FD</paraID>
      <start>12</start>
      <end>23</end>
      <status>modified</status>
      <modifiedWord>“数字演艺IP资源池”</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F76C-2356-4316-9222-F746CCC73936}">
  <ds:schemaRefs>
    <ds:schemaRef ds:uri="http://schemas.wps.cn/vas-ai-hub/contract-review"/>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1353</Characters>
  <Application>Microsoft Office Word</Application>
  <DocSecurity>0</DocSecurity>
  <Lines>71</Lines>
  <Paragraphs>47</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guang yang</cp:lastModifiedBy>
  <cp:revision>2</cp:revision>
  <dcterms:created xsi:type="dcterms:W3CDTF">2013-12-23T23:15:00Z</dcterms:created>
  <dcterms:modified xsi:type="dcterms:W3CDTF">2026-06-12T14:50:00Z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eyJoZGlkIjoiNGYxZjYwMmVjZTU5MTc0ODFhNWNhM2ZjYTZjYWEwZTgiLCJ1c2VySWQiOiI1NTM3MzkxMTgifQ==</vt:lpwstr>
  </property>
  <property fmtid="{D5CDD505-2E9C-101B-9397-08002B2CF9AE}" pid="3" name="KSOProductBuildVer">
    <vt:lpwstr>2052-12.1.0.26375</vt:lpwstr>
  </property>
  <property fmtid="{D5CDD505-2E9C-101B-9397-08002B2CF9AE}" pid="4" name="ICV">
    <vt:lpwstr>E328A0A657DA42EF82238BCD939FA1CB_12</vt:lpwstr>
  </property>
</Properties>
</file>