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C5BC8" w14:textId="77777777" w:rsidR="00FC3608" w:rsidRDefault="00114E12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附表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：数字化教学资源库建设任务清单及预算</w:t>
      </w:r>
    </w:p>
    <w:tbl>
      <w:tblPr>
        <w:tblStyle w:val="a3"/>
        <w:tblW w:w="9851" w:type="dxa"/>
        <w:tblLook w:val="04A0" w:firstRow="1" w:lastRow="0" w:firstColumn="1" w:lastColumn="0" w:noHBand="0" w:noVBand="1"/>
      </w:tblPr>
      <w:tblGrid>
        <w:gridCol w:w="858"/>
        <w:gridCol w:w="1961"/>
        <w:gridCol w:w="2588"/>
        <w:gridCol w:w="2222"/>
        <w:gridCol w:w="2222"/>
      </w:tblGrid>
      <w:tr w:rsidR="00FC3608" w14:paraId="29F8590A" w14:textId="77777777">
        <w:tc>
          <w:tcPr>
            <w:tcW w:w="858" w:type="dxa"/>
            <w:vAlign w:val="center"/>
          </w:tcPr>
          <w:p w14:paraId="57660154" w14:textId="77777777" w:rsidR="00FC3608" w:rsidRDefault="00114E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</w:t>
            </w:r>
          </w:p>
        </w:tc>
        <w:tc>
          <w:tcPr>
            <w:tcW w:w="1961" w:type="dxa"/>
            <w:vAlign w:val="center"/>
          </w:tcPr>
          <w:p w14:paraId="17E61D2A" w14:textId="77777777" w:rsidR="00FC3608" w:rsidRDefault="00114E12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具体内容</w:t>
            </w:r>
          </w:p>
        </w:tc>
        <w:tc>
          <w:tcPr>
            <w:tcW w:w="2588" w:type="dxa"/>
            <w:vAlign w:val="center"/>
          </w:tcPr>
          <w:p w14:paraId="71452EA7" w14:textId="77777777" w:rsidR="00FC3608" w:rsidRDefault="00114E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验收标志性成果</w:t>
            </w:r>
          </w:p>
        </w:tc>
        <w:tc>
          <w:tcPr>
            <w:tcW w:w="2222" w:type="dxa"/>
            <w:vAlign w:val="center"/>
          </w:tcPr>
          <w:p w14:paraId="7DE3DA67" w14:textId="77777777" w:rsidR="00FC3608" w:rsidRDefault="00114E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预算（万元）</w:t>
            </w:r>
          </w:p>
        </w:tc>
        <w:tc>
          <w:tcPr>
            <w:tcW w:w="2222" w:type="dxa"/>
            <w:vAlign w:val="center"/>
          </w:tcPr>
          <w:p w14:paraId="759F8FEA" w14:textId="77777777" w:rsidR="00FC3608" w:rsidRDefault="00114E1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FC3608" w14:paraId="3B06847B" w14:textId="77777777">
        <w:tc>
          <w:tcPr>
            <w:tcW w:w="858" w:type="dxa"/>
            <w:vAlign w:val="center"/>
          </w:tcPr>
          <w:p w14:paraId="1CDC9F34" w14:textId="77777777" w:rsidR="00FC3608" w:rsidRDefault="00114E12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数字化资源开发</w:t>
            </w:r>
          </w:p>
        </w:tc>
        <w:tc>
          <w:tcPr>
            <w:tcW w:w="1961" w:type="dxa"/>
          </w:tcPr>
          <w:p w14:paraId="5215519D" w14:textId="438C78C8" w:rsidR="00FC3608" w:rsidRDefault="00114E12" w:rsidP="00F76F75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针对</w:t>
            </w:r>
            <w:r w:rsidR="00F76F75">
              <w:rPr>
                <w:rFonts w:ascii="宋体" w:eastAsia="宋体" w:hAnsi="宋体" w:cs="宋体" w:hint="eastAsia"/>
                <w:szCs w:val="21"/>
              </w:rPr>
              <w:t>本校现有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个专业，</w:t>
            </w:r>
            <w:r w:rsidR="00F76F75">
              <w:rPr>
                <w:rFonts w:ascii="宋体" w:eastAsia="宋体" w:hAnsi="宋体" w:cs="宋体" w:hint="eastAsia"/>
                <w:szCs w:val="21"/>
              </w:rPr>
              <w:t>协助</w:t>
            </w:r>
            <w:r>
              <w:rPr>
                <w:rFonts w:ascii="宋体" w:eastAsia="宋体" w:hAnsi="宋体" w:cs="宋体" w:hint="eastAsia"/>
                <w:szCs w:val="21"/>
              </w:rPr>
              <w:t>开发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门基础课程的教学资源，包括：</w:t>
            </w:r>
            <w:r>
              <w:rPr>
                <w:rFonts w:ascii="宋体" w:eastAsia="宋体" w:hAnsi="宋体" w:cs="宋体" w:hint="eastAsia"/>
                <w:szCs w:val="21"/>
              </w:rPr>
              <w:t>教案与</w:t>
            </w:r>
            <w:r>
              <w:rPr>
                <w:rFonts w:ascii="宋体" w:eastAsia="宋体" w:hAnsi="宋体" w:cs="宋体" w:hint="eastAsia"/>
                <w:szCs w:val="21"/>
              </w:rPr>
              <w:t>PPT</w:t>
            </w:r>
            <w:r>
              <w:rPr>
                <w:rFonts w:ascii="宋体" w:eastAsia="宋体" w:hAnsi="宋体" w:cs="宋体" w:hint="eastAsia"/>
                <w:szCs w:val="21"/>
              </w:rPr>
              <w:t>（每门课程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套）</w:t>
            </w:r>
            <w:r>
              <w:rPr>
                <w:rFonts w:ascii="宋体" w:eastAsia="宋体" w:hAnsi="宋体" w:cs="宋体" w:hint="eastAsia"/>
                <w:szCs w:val="21"/>
              </w:rPr>
              <w:t>试题库（每门课程</w:t>
            </w: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道试题）</w:t>
            </w:r>
            <w:bookmarkStart w:id="0" w:name="_GoBack"/>
            <w:bookmarkEnd w:id="0"/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微课视频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（每门课程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个视频）</w:t>
            </w:r>
          </w:p>
        </w:tc>
        <w:tc>
          <w:tcPr>
            <w:tcW w:w="2588" w:type="dxa"/>
          </w:tcPr>
          <w:p w14:paraId="3A77B714" w14:textId="77777777" w:rsidR="00FC3608" w:rsidRDefault="00114E1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完成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门课程的数字化资源：</w:t>
            </w:r>
          </w:p>
          <w:p w14:paraId="18FA2136" w14:textId="77777777" w:rsidR="00FC3608" w:rsidRDefault="00114E1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套教案与</w:t>
            </w:r>
            <w:r>
              <w:rPr>
                <w:rFonts w:ascii="宋体" w:eastAsia="宋体" w:hAnsi="宋体" w:cs="宋体" w:hint="eastAsia"/>
                <w:szCs w:val="21"/>
              </w:rPr>
              <w:t>PPT</w:t>
            </w:r>
          </w:p>
          <w:p w14:paraId="75FC9FE4" w14:textId="77777777" w:rsidR="00FC3608" w:rsidRDefault="00114E1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120</w:t>
            </w:r>
            <w:r>
              <w:rPr>
                <w:rFonts w:ascii="宋体" w:eastAsia="宋体" w:hAnsi="宋体" w:cs="宋体" w:hint="eastAsia"/>
                <w:szCs w:val="21"/>
              </w:rPr>
              <w:t>道试题</w:t>
            </w:r>
          </w:p>
          <w:p w14:paraId="173AD6E2" w14:textId="77777777" w:rsidR="00FC3608" w:rsidRDefault="00114E1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个微课视频</w:t>
            </w:r>
            <w:proofErr w:type="gramEnd"/>
          </w:p>
        </w:tc>
        <w:tc>
          <w:tcPr>
            <w:tcW w:w="2222" w:type="dxa"/>
            <w:vAlign w:val="center"/>
          </w:tcPr>
          <w:p w14:paraId="1D8ACFA6" w14:textId="77777777" w:rsidR="00FC3608" w:rsidRDefault="00114E1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2222" w:type="dxa"/>
            <w:vMerge w:val="restart"/>
            <w:vAlign w:val="center"/>
          </w:tcPr>
          <w:p w14:paraId="5D3D3962" w14:textId="2AFF561C" w:rsidR="00FC3608" w:rsidRDefault="00114E1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门</w:t>
            </w:r>
            <w:r w:rsidR="00F76F75">
              <w:rPr>
                <w:rFonts w:ascii="宋体" w:eastAsia="宋体" w:hAnsi="宋体" w:cs="宋体" w:hint="eastAsia"/>
                <w:szCs w:val="21"/>
              </w:rPr>
              <w:t>基础</w:t>
            </w:r>
            <w:r>
              <w:rPr>
                <w:rFonts w:ascii="宋体" w:eastAsia="宋体" w:hAnsi="宋体" w:cs="宋体" w:hint="eastAsia"/>
                <w:szCs w:val="21"/>
              </w:rPr>
              <w:t>课程包括：</w:t>
            </w:r>
          </w:p>
          <w:p w14:paraId="0FA8FE35" w14:textId="77777777" w:rsidR="00FC3608" w:rsidRDefault="00114E1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舞蹈基本功</w:t>
            </w:r>
          </w:p>
          <w:p w14:paraId="1A690A02" w14:textId="77777777" w:rsidR="00FC3608" w:rsidRDefault="00114E1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舞蹈民间舞</w:t>
            </w:r>
          </w:p>
          <w:p w14:paraId="499729A3" w14:textId="77777777" w:rsidR="00FC3608" w:rsidRDefault="00114E1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声乐技能</w:t>
            </w:r>
          </w:p>
          <w:p w14:paraId="14D59E9C" w14:textId="77777777" w:rsidR="00FC3608" w:rsidRDefault="00114E1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器乐技能</w:t>
            </w:r>
          </w:p>
          <w:p w14:paraId="521839B4" w14:textId="77777777" w:rsidR="00FC3608" w:rsidRDefault="00114E1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音乐理论</w:t>
            </w:r>
          </w:p>
          <w:p w14:paraId="1941D5CE" w14:textId="77777777" w:rsidR="00FC3608" w:rsidRDefault="00114E1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语音发声</w:t>
            </w:r>
          </w:p>
          <w:p w14:paraId="7610968C" w14:textId="77777777" w:rsidR="00FC3608" w:rsidRDefault="00114E1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语言表达</w:t>
            </w:r>
          </w:p>
          <w:p w14:paraId="6E444F90" w14:textId="77777777" w:rsidR="00FC3608" w:rsidRDefault="00114E1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戏曲基本功</w:t>
            </w:r>
          </w:p>
          <w:p w14:paraId="3911BECE" w14:textId="77777777" w:rsidR="00FC3608" w:rsidRDefault="00114E1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国标舞拉丁</w:t>
            </w:r>
          </w:p>
          <w:p w14:paraId="0B4FADDB" w14:textId="77777777" w:rsidR="00FC3608" w:rsidRDefault="00114E1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杂技基本功</w:t>
            </w:r>
          </w:p>
          <w:p w14:paraId="476000E5" w14:textId="77777777" w:rsidR="00FC3608" w:rsidRDefault="00114E1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素描</w:t>
            </w:r>
          </w:p>
          <w:p w14:paraId="438854B6" w14:textId="77777777" w:rsidR="00FC3608" w:rsidRDefault="00114E1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色彩</w:t>
            </w:r>
          </w:p>
          <w:p w14:paraId="3AD180B7" w14:textId="77777777" w:rsidR="00FC3608" w:rsidRDefault="00FC3608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FC3608" w14:paraId="4CA282A5" w14:textId="77777777">
        <w:tc>
          <w:tcPr>
            <w:tcW w:w="858" w:type="dxa"/>
            <w:vAlign w:val="center"/>
          </w:tcPr>
          <w:p w14:paraId="445C9D40" w14:textId="77777777" w:rsidR="00FC3608" w:rsidRDefault="00114E12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资源整合与上传</w:t>
            </w:r>
          </w:p>
        </w:tc>
        <w:tc>
          <w:tcPr>
            <w:tcW w:w="1961" w:type="dxa"/>
          </w:tcPr>
          <w:p w14:paraId="188E61BE" w14:textId="6386EEB9" w:rsidR="00FC3608" w:rsidRDefault="00F76F75" w:rsidP="00F76F7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协助</w:t>
            </w:r>
            <w:r w:rsidR="00114E12">
              <w:rPr>
                <w:rFonts w:ascii="宋体" w:eastAsia="宋体" w:hAnsi="宋体" w:cs="宋体" w:hint="eastAsia"/>
                <w:szCs w:val="21"/>
              </w:rPr>
              <w:t>收集、整理现有教学资源</w:t>
            </w:r>
            <w:r w:rsidR="00114E12">
              <w:rPr>
                <w:rFonts w:ascii="宋体" w:eastAsia="宋体" w:hAnsi="宋体" w:cs="宋体" w:hint="eastAsia"/>
                <w:szCs w:val="21"/>
              </w:rPr>
              <w:t>制定统一标准，将资源分类并上传至智慧校园平台</w:t>
            </w:r>
          </w:p>
        </w:tc>
        <w:tc>
          <w:tcPr>
            <w:tcW w:w="2588" w:type="dxa"/>
          </w:tcPr>
          <w:p w14:paraId="222F7B2D" w14:textId="77777777" w:rsidR="00FC3608" w:rsidRDefault="00114E1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整合现有资源，完成智慧校园平台上线，资源在线可用</w:t>
            </w:r>
          </w:p>
        </w:tc>
        <w:tc>
          <w:tcPr>
            <w:tcW w:w="2222" w:type="dxa"/>
            <w:vAlign w:val="center"/>
          </w:tcPr>
          <w:p w14:paraId="40023C01" w14:textId="77777777" w:rsidR="00FC3608" w:rsidRDefault="00114E1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2222" w:type="dxa"/>
            <w:vMerge/>
            <w:vAlign w:val="center"/>
          </w:tcPr>
          <w:p w14:paraId="7857C8E8" w14:textId="77777777" w:rsidR="00FC3608" w:rsidRDefault="00FC3608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  <w:tr w:rsidR="00FC3608" w14:paraId="763062D2" w14:textId="77777777">
        <w:tc>
          <w:tcPr>
            <w:tcW w:w="858" w:type="dxa"/>
            <w:vAlign w:val="center"/>
          </w:tcPr>
          <w:p w14:paraId="077F610A" w14:textId="77777777" w:rsidR="00FC3608" w:rsidRDefault="00114E12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数字化教学规划设计</w:t>
            </w:r>
          </w:p>
        </w:tc>
        <w:tc>
          <w:tcPr>
            <w:tcW w:w="1961" w:type="dxa"/>
          </w:tcPr>
          <w:p w14:paraId="305DF1B0" w14:textId="5160EBB1" w:rsidR="00FC3608" w:rsidRDefault="00F76F75" w:rsidP="00F76F7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协助</w:t>
            </w:r>
            <w:r w:rsidR="00114E12">
              <w:rPr>
                <w:rFonts w:ascii="宋体" w:eastAsia="宋体" w:hAnsi="宋体" w:cs="宋体" w:hint="eastAsia"/>
                <w:szCs w:val="21"/>
              </w:rPr>
              <w:t>规划数字化教学资源</w:t>
            </w:r>
            <w:proofErr w:type="gramStart"/>
            <w:r w:rsidR="00114E12">
              <w:rPr>
                <w:rFonts w:ascii="宋体" w:eastAsia="宋体" w:hAnsi="宋体" w:cs="宋体" w:hint="eastAsia"/>
                <w:szCs w:val="21"/>
              </w:rPr>
              <w:t>库整体</w:t>
            </w:r>
            <w:proofErr w:type="gramEnd"/>
            <w:r w:rsidR="00114E12">
              <w:rPr>
                <w:rFonts w:ascii="宋体" w:eastAsia="宋体" w:hAnsi="宋体" w:cs="宋体" w:hint="eastAsia"/>
                <w:szCs w:val="21"/>
              </w:rPr>
              <w:t>框架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="00114E12">
              <w:rPr>
                <w:rFonts w:ascii="宋体" w:eastAsia="宋体" w:hAnsi="宋体" w:cs="宋体" w:hint="eastAsia"/>
                <w:szCs w:val="21"/>
              </w:rPr>
              <w:t>制定资源</w:t>
            </w:r>
            <w:proofErr w:type="gramStart"/>
            <w:r w:rsidR="00114E12">
              <w:rPr>
                <w:rFonts w:ascii="宋体" w:eastAsia="宋体" w:hAnsi="宋体" w:cs="宋体" w:hint="eastAsia"/>
                <w:szCs w:val="21"/>
              </w:rPr>
              <w:t>库使用</w:t>
            </w:r>
            <w:proofErr w:type="gramEnd"/>
            <w:r w:rsidR="00114E12">
              <w:rPr>
                <w:rFonts w:ascii="宋体" w:eastAsia="宋体" w:hAnsi="宋体" w:cs="宋体" w:hint="eastAsia"/>
                <w:szCs w:val="21"/>
              </w:rPr>
              <w:t>标准与技术规范</w:t>
            </w:r>
          </w:p>
        </w:tc>
        <w:tc>
          <w:tcPr>
            <w:tcW w:w="2588" w:type="dxa"/>
          </w:tcPr>
          <w:p w14:paraId="3BFB5FAE" w14:textId="77777777" w:rsidR="00FC3608" w:rsidRDefault="00114E1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提交完整的数字化教学资源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库规划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与标准文档</w:t>
            </w:r>
          </w:p>
        </w:tc>
        <w:tc>
          <w:tcPr>
            <w:tcW w:w="2222" w:type="dxa"/>
            <w:vAlign w:val="center"/>
          </w:tcPr>
          <w:p w14:paraId="02DB4389" w14:textId="77777777" w:rsidR="00FC3608" w:rsidRDefault="00114E1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2222" w:type="dxa"/>
            <w:vMerge/>
            <w:vAlign w:val="center"/>
          </w:tcPr>
          <w:p w14:paraId="21C89E1D" w14:textId="77777777" w:rsidR="00FC3608" w:rsidRDefault="00FC3608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3ED15A08" w14:textId="77777777" w:rsidR="00FC3608" w:rsidRDefault="00FC3608"/>
    <w:sectPr w:rsidR="00FC3608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FB05A" w14:textId="77777777" w:rsidR="00114E12" w:rsidRDefault="00114E12" w:rsidP="00F76F75">
      <w:r>
        <w:separator/>
      </w:r>
    </w:p>
  </w:endnote>
  <w:endnote w:type="continuationSeparator" w:id="0">
    <w:p w14:paraId="703CE571" w14:textId="77777777" w:rsidR="00114E12" w:rsidRDefault="00114E12" w:rsidP="00F7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D2C8C" w14:textId="77777777" w:rsidR="00114E12" w:rsidRDefault="00114E12" w:rsidP="00F76F75">
      <w:r>
        <w:separator/>
      </w:r>
    </w:p>
  </w:footnote>
  <w:footnote w:type="continuationSeparator" w:id="0">
    <w:p w14:paraId="503AB019" w14:textId="77777777" w:rsidR="00114E12" w:rsidRDefault="00114E12" w:rsidP="00F76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WZlNmI2ZDk5OGZkNmZlZjFiZmQzMTUxYmZjNDYifQ=="/>
  </w:docVars>
  <w:rsids>
    <w:rsidRoot w:val="00FC3608"/>
    <w:rsid w:val="00114E12"/>
    <w:rsid w:val="00F76F75"/>
    <w:rsid w:val="00FC3608"/>
    <w:rsid w:val="0D4D723D"/>
    <w:rsid w:val="495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7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6F75"/>
    <w:rPr>
      <w:kern w:val="2"/>
      <w:sz w:val="18"/>
      <w:szCs w:val="18"/>
    </w:rPr>
  </w:style>
  <w:style w:type="paragraph" w:styleId="a5">
    <w:name w:val="footer"/>
    <w:basedOn w:val="a"/>
    <w:link w:val="Char0"/>
    <w:rsid w:val="00F7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6F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7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6F75"/>
    <w:rPr>
      <w:kern w:val="2"/>
      <w:sz w:val="18"/>
      <w:szCs w:val="18"/>
    </w:rPr>
  </w:style>
  <w:style w:type="paragraph" w:styleId="a5">
    <w:name w:val="footer"/>
    <w:basedOn w:val="a"/>
    <w:link w:val="Char0"/>
    <w:rsid w:val="00F7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6F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赵晋凯</cp:lastModifiedBy>
  <cp:revision>2</cp:revision>
  <dcterms:created xsi:type="dcterms:W3CDTF">2024-11-28T09:26:00Z</dcterms:created>
  <dcterms:modified xsi:type="dcterms:W3CDTF">2024-11-29T08:21:00Z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5BC72F503F6F4CDF9F07AEDE3046D2BB_12</vt:lpwstr>
  </property>
</Properties>
</file>